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C2" w:rsidRPr="00EE3D9A" w:rsidRDefault="00D744C2" w:rsidP="003059B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Протокол заседания Закупочной комиссии по оценке  предложений и выбору победителя.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22"/>
        <w:gridCol w:w="4723"/>
      </w:tblGrid>
      <w:tr w:rsidR="00D744C2" w:rsidRPr="00DD26E9">
        <w:trPr>
          <w:tblCellSpacing w:w="15" w:type="dxa"/>
        </w:trPr>
        <w:tc>
          <w:tcPr>
            <w:tcW w:w="2476" w:type="pct"/>
            <w:vAlign w:val="center"/>
          </w:tcPr>
          <w:p w:rsidR="00D744C2" w:rsidRPr="00934513" w:rsidRDefault="00D744C2" w:rsidP="00FD3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19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ПП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-01-13/110/2</w:t>
            </w:r>
          </w:p>
        </w:tc>
        <w:tc>
          <w:tcPr>
            <w:tcW w:w="2476" w:type="pct"/>
            <w:vAlign w:val="center"/>
          </w:tcPr>
          <w:p w:rsidR="00D744C2" w:rsidRPr="00161973" w:rsidRDefault="00D744C2" w:rsidP="00FD35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11.12.</w:t>
            </w:r>
            <w:r w:rsidRPr="0016197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3г.</w:t>
            </w:r>
          </w:p>
        </w:tc>
      </w:tr>
    </w:tbl>
    <w:p w:rsidR="00D744C2" w:rsidRPr="007144BD" w:rsidRDefault="00D744C2" w:rsidP="009345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364051, Чеченская Республика, г. Грозный, Старопромысловское шоссе</w:t>
      </w:r>
      <w:r w:rsidRPr="000D5346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5346">
        <w:t xml:space="preserve"> </w:t>
      </w:r>
    </w:p>
    <w:p w:rsidR="00D744C2" w:rsidRPr="00FD356F" w:rsidRDefault="00D744C2" w:rsidP="0093451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 запроса цен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D744C2" w:rsidRDefault="00066AF0" w:rsidP="00EF32BE">
      <w:pPr>
        <w:pStyle w:val="a7"/>
        <w:spacing w:before="0" w:line="240" w:lineRule="auto"/>
        <w:rPr>
          <w:sz w:val="26"/>
          <w:szCs w:val="26"/>
        </w:rPr>
      </w:pPr>
      <w:r>
        <w:rPr>
          <w:rFonts w:ascii="Times New Roman" w:hAnsi="Times New Roman" w:cs="Times New Roman"/>
        </w:rPr>
        <w:t>Поставка</w:t>
      </w:r>
      <w:r w:rsidR="00D744C2">
        <w:rPr>
          <w:rFonts w:ascii="Times New Roman" w:hAnsi="Times New Roman" w:cs="Times New Roman"/>
        </w:rPr>
        <w:t xml:space="preserve"> </w:t>
      </w:r>
      <w:r w:rsidR="00D744C2" w:rsidRPr="00EF32BE">
        <w:rPr>
          <w:rFonts w:ascii="Times New Roman" w:hAnsi="Times New Roman" w:cs="Times New Roman"/>
        </w:rPr>
        <w:t>запасных частей к транспортным средствам сельскохозяйственного назначения (тракторам)</w:t>
      </w:r>
      <w:r w:rsidR="00D744C2" w:rsidRPr="00481289">
        <w:rPr>
          <w:rFonts w:ascii="Times New Roman" w:hAnsi="Times New Roman" w:cs="Times New Roman"/>
        </w:rPr>
        <w:t xml:space="preserve"> </w:t>
      </w:r>
      <w:r w:rsidR="00D744C2">
        <w:rPr>
          <w:rFonts w:ascii="Times New Roman" w:hAnsi="Times New Roman" w:cs="Times New Roman"/>
        </w:rPr>
        <w:t>для нужд ОАО «</w:t>
      </w:r>
      <w:proofErr w:type="spellStart"/>
      <w:r w:rsidR="00D744C2">
        <w:rPr>
          <w:rFonts w:ascii="Times New Roman" w:hAnsi="Times New Roman" w:cs="Times New Roman"/>
        </w:rPr>
        <w:t>Чеченэнерго</w:t>
      </w:r>
      <w:proofErr w:type="spellEnd"/>
      <w:r w:rsidR="00D744C2" w:rsidRPr="00934513">
        <w:rPr>
          <w:rFonts w:ascii="Times New Roman" w:hAnsi="Times New Roman" w:cs="Times New Roman"/>
        </w:rPr>
        <w:t xml:space="preserve">» (Заказчик), управляемого ОАО «МРСК </w:t>
      </w:r>
      <w:r w:rsidR="00D744C2">
        <w:rPr>
          <w:rFonts w:ascii="Times New Roman" w:hAnsi="Times New Roman" w:cs="Times New Roman"/>
        </w:rPr>
        <w:t>Северного Кавказа»</w:t>
      </w:r>
      <w:r w:rsidR="00DA284D">
        <w:rPr>
          <w:rFonts w:ascii="Times New Roman" w:hAnsi="Times New Roman" w:cs="Times New Roman"/>
        </w:rPr>
        <w:t xml:space="preserve"> (</w:t>
      </w:r>
      <w:r w:rsidR="00DA284D" w:rsidRPr="00934513">
        <w:rPr>
          <w:rFonts w:ascii="Times New Roman" w:hAnsi="Times New Roman" w:cs="Times New Roman"/>
        </w:rPr>
        <w:t>Организатор</w:t>
      </w:r>
      <w:r w:rsidR="00DA284D">
        <w:rPr>
          <w:rFonts w:ascii="Times New Roman" w:hAnsi="Times New Roman" w:cs="Times New Roman"/>
        </w:rPr>
        <w:t>)</w:t>
      </w:r>
      <w:r w:rsidR="00D744C2" w:rsidRPr="00934513">
        <w:rPr>
          <w:rFonts w:ascii="Times New Roman" w:hAnsi="Times New Roman" w:cs="Times New Roman"/>
        </w:rPr>
        <w:t>.</w:t>
      </w:r>
      <w:r w:rsidR="00D744C2" w:rsidRPr="00EF32BE">
        <w:rPr>
          <w:sz w:val="26"/>
          <w:szCs w:val="26"/>
        </w:rPr>
        <w:t xml:space="preserve"> </w:t>
      </w:r>
    </w:p>
    <w:p w:rsidR="00D744C2" w:rsidRPr="00FB19C4" w:rsidRDefault="00D744C2" w:rsidP="00FB19C4">
      <w:pPr>
        <w:pStyle w:val="a7"/>
        <w:tabs>
          <w:tab w:val="num" w:pos="1418"/>
        </w:tabs>
        <w:spacing w:before="0" w:line="240" w:lineRule="auto"/>
        <w:rPr>
          <w:rFonts w:ascii="Times New Roman" w:hAnsi="Times New Roman" w:cs="Times New Roman"/>
        </w:rPr>
      </w:pPr>
      <w:r w:rsidRPr="00EF32BE">
        <w:rPr>
          <w:rFonts w:ascii="Times New Roman" w:hAnsi="Times New Roman" w:cs="Times New Roman"/>
          <w:sz w:val="26"/>
          <w:szCs w:val="26"/>
        </w:rPr>
        <w:t xml:space="preserve">(Извещение о проведении открытого запроса цен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EF32BE">
        <w:rPr>
          <w:rFonts w:ascii="Times New Roman" w:hAnsi="Times New Roman" w:cs="Times New Roman"/>
          <w:sz w:val="26"/>
          <w:szCs w:val="26"/>
        </w:rPr>
        <w:t>.11.2013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EF32BE">
        <w:rPr>
          <w:rFonts w:ascii="Times New Roman" w:hAnsi="Times New Roman" w:cs="Times New Roman"/>
          <w:sz w:val="26"/>
          <w:szCs w:val="26"/>
        </w:rPr>
        <w:t xml:space="preserve">  ИЦ </w:t>
      </w:r>
      <w:r>
        <w:rPr>
          <w:rFonts w:ascii="Times New Roman" w:hAnsi="Times New Roman" w:cs="Times New Roman"/>
          <w:sz w:val="26"/>
          <w:szCs w:val="26"/>
        </w:rPr>
        <w:t>-01-13/110/1</w:t>
      </w:r>
      <w:r w:rsidRPr="00EF32B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32BE">
        <w:rPr>
          <w:rFonts w:ascii="Times New Roman" w:hAnsi="Times New Roman" w:cs="Times New Roman"/>
          <w:sz w:val="26"/>
          <w:szCs w:val="26"/>
        </w:rPr>
        <w:t>номер процедуры на</w:t>
      </w:r>
      <w:r>
        <w:t xml:space="preserve"> </w:t>
      </w:r>
      <w:r w:rsidRPr="00FB19C4">
        <w:rPr>
          <w:rFonts w:ascii="Times New Roman" w:hAnsi="Times New Roman" w:cs="Times New Roman"/>
        </w:rPr>
        <w:t xml:space="preserve"> </w:t>
      </w:r>
      <w:hyperlink r:id="rId6" w:history="1">
        <w:r w:rsidRPr="00FB19C4">
          <w:rPr>
            <w:rStyle w:val="a9"/>
            <w:rFonts w:ascii="Times New Roman" w:hAnsi="Times New Roman" w:cs="Times New Roman"/>
            <w:color w:val="0000CC"/>
            <w:lang w:val="en-US"/>
          </w:rPr>
          <w:t>www</w:t>
        </w:r>
        <w:r w:rsidRPr="00FB19C4">
          <w:rPr>
            <w:rStyle w:val="a9"/>
            <w:rFonts w:ascii="Times New Roman" w:hAnsi="Times New Roman" w:cs="Times New Roman"/>
            <w:color w:val="0000CC"/>
          </w:rPr>
          <w:t>.</w:t>
        </w:r>
        <w:r w:rsidRPr="00FB19C4">
          <w:rPr>
            <w:rStyle w:val="a9"/>
            <w:rFonts w:ascii="Times New Roman" w:hAnsi="Times New Roman" w:cs="Times New Roman"/>
            <w:color w:val="0000CC"/>
            <w:lang w:val="en-US"/>
          </w:rPr>
          <w:t>b</w:t>
        </w:r>
        <w:r w:rsidRPr="00FB19C4">
          <w:rPr>
            <w:rStyle w:val="a9"/>
            <w:rFonts w:ascii="Times New Roman" w:hAnsi="Times New Roman" w:cs="Times New Roman"/>
            <w:color w:val="0000CC"/>
          </w:rPr>
          <w:t>2</w:t>
        </w:r>
        <w:r w:rsidRPr="00FB19C4">
          <w:rPr>
            <w:rStyle w:val="a9"/>
            <w:rFonts w:ascii="Times New Roman" w:hAnsi="Times New Roman" w:cs="Times New Roman"/>
            <w:color w:val="0000CC"/>
            <w:lang w:val="en-US"/>
          </w:rPr>
          <w:t>b</w:t>
        </w:r>
        <w:r w:rsidRPr="00FB19C4">
          <w:rPr>
            <w:rStyle w:val="a9"/>
            <w:rFonts w:ascii="Times New Roman" w:hAnsi="Times New Roman" w:cs="Times New Roman"/>
            <w:color w:val="0000CC"/>
          </w:rPr>
          <w:t>-</w:t>
        </w:r>
        <w:proofErr w:type="spellStart"/>
        <w:r w:rsidRPr="00FB19C4">
          <w:rPr>
            <w:rStyle w:val="a9"/>
            <w:rFonts w:ascii="Times New Roman" w:hAnsi="Times New Roman" w:cs="Times New Roman"/>
            <w:color w:val="0000CC"/>
            <w:lang w:val="en-US"/>
          </w:rPr>
          <w:t>mrsk</w:t>
        </w:r>
        <w:proofErr w:type="spellEnd"/>
        <w:r w:rsidRPr="00FB19C4">
          <w:rPr>
            <w:rStyle w:val="a9"/>
            <w:rFonts w:ascii="Times New Roman" w:hAnsi="Times New Roman" w:cs="Times New Roman"/>
            <w:color w:val="0000CC"/>
          </w:rPr>
          <w:t>.</w:t>
        </w:r>
        <w:proofErr w:type="spellStart"/>
        <w:r w:rsidRPr="00FB19C4">
          <w:rPr>
            <w:rStyle w:val="a9"/>
            <w:rFonts w:ascii="Times New Roman" w:hAnsi="Times New Roman" w:cs="Times New Roman"/>
            <w:color w:val="0000CC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 -</w:t>
      </w:r>
      <w:r w:rsidRPr="00FB19C4">
        <w:rPr>
          <w:rFonts w:ascii="Times New Roman" w:hAnsi="Times New Roman" w:cs="Times New Roman"/>
          <w:color w:val="0000FF"/>
        </w:rPr>
        <w:t xml:space="preserve"> 310217</w:t>
      </w:r>
      <w:r w:rsidRPr="00FB19C4">
        <w:rPr>
          <w:rFonts w:ascii="Times New Roman" w:hAnsi="Times New Roman" w:cs="Times New Roman"/>
        </w:rPr>
        <w:t>).</w:t>
      </w:r>
    </w:p>
    <w:p w:rsidR="00D744C2" w:rsidRPr="00934513" w:rsidRDefault="00D744C2" w:rsidP="00934513">
      <w:pPr>
        <w:pStyle w:val="a7"/>
        <w:spacing w:before="0" w:line="240" w:lineRule="auto"/>
        <w:rPr>
          <w:rFonts w:ascii="Times New Roman" w:hAnsi="Times New Roman" w:cs="Times New Roman"/>
        </w:rPr>
      </w:pPr>
    </w:p>
    <w:p w:rsidR="00D744C2" w:rsidRPr="00FD356F" w:rsidRDefault="00D744C2" w:rsidP="0093451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Состав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Закупочной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комиссии</w:t>
      </w:r>
      <w:r w:rsidR="00DA284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D744C2" w:rsidRPr="00FD356F" w:rsidRDefault="00D744C2" w:rsidP="0093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заседании Закупочной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(ЗК) по рассмотрению предложений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запросе цен  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>присутствовали:</w:t>
      </w:r>
    </w:p>
    <w:p w:rsidR="00DA284D" w:rsidRDefault="00D744C2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F46FF">
        <w:rPr>
          <w:rFonts w:ascii="Times New Roman" w:hAnsi="Times New Roman" w:cs="Times New Roman"/>
          <w:sz w:val="28"/>
          <w:szCs w:val="28"/>
        </w:rPr>
        <w:t xml:space="preserve">редседатель Закупочной </w:t>
      </w:r>
      <w:r w:rsidRPr="00815F8D">
        <w:rPr>
          <w:rFonts w:ascii="Times New Roman" w:hAnsi="Times New Roman" w:cs="Times New Roman"/>
          <w:sz w:val="28"/>
          <w:szCs w:val="28"/>
        </w:rPr>
        <w:t>комиссии (ЗК)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44C2" w:rsidRPr="009F46FF" w:rsidRDefault="00D744C2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С-Х.С.</w:t>
      </w:r>
      <w:r w:rsidR="00DA28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Управляющий директор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A284D" w:rsidRDefault="00D744C2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82733">
        <w:rPr>
          <w:rFonts w:ascii="Times New Roman" w:hAnsi="Times New Roman" w:cs="Times New Roman"/>
          <w:sz w:val="28"/>
          <w:szCs w:val="28"/>
        </w:rPr>
        <w:t>аместитель председателя Закупочной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(ЗК): </w:t>
      </w:r>
    </w:p>
    <w:p w:rsidR="00D744C2" w:rsidRPr="00A82733" w:rsidRDefault="00D744C2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Л.Х.</w:t>
      </w:r>
      <w:r w:rsidR="00DA284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управляющего директора по общим вопросам </w:t>
      </w:r>
      <w:r w:rsidR="00DA28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Чеченэнерго</w:t>
      </w:r>
      <w:proofErr w:type="spellEnd"/>
      <w:r w:rsidRPr="00A82733">
        <w:rPr>
          <w:rFonts w:ascii="Times New Roman" w:hAnsi="Times New Roman" w:cs="Times New Roman"/>
          <w:sz w:val="28"/>
          <w:szCs w:val="28"/>
        </w:rPr>
        <w:t>;</w:t>
      </w:r>
    </w:p>
    <w:p w:rsidR="00D744C2" w:rsidRPr="007144BD" w:rsidRDefault="00D744C2" w:rsidP="009345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Закупочной комиссии (ЗК</w:t>
      </w:r>
      <w:r w:rsidRPr="007144BD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D744C2" w:rsidRPr="00A82733" w:rsidRDefault="00D744C2" w:rsidP="005246FB">
      <w:pPr>
        <w:keepNext/>
        <w:numPr>
          <w:ilvl w:val="0"/>
          <w:numId w:val="21"/>
        </w:numPr>
        <w:tabs>
          <w:tab w:val="clear" w:pos="360"/>
          <w:tab w:val="num" w:pos="540"/>
          <w:tab w:val="num" w:pos="720"/>
        </w:tabs>
        <w:spacing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2733">
        <w:rPr>
          <w:rFonts w:ascii="Times New Roman" w:hAnsi="Times New Roman" w:cs="Times New Roman"/>
          <w:sz w:val="28"/>
          <w:szCs w:val="28"/>
        </w:rPr>
        <w:t>Гончаров А.А. – технический директор ОАО «МРСК Северного Кавказа»;</w:t>
      </w:r>
    </w:p>
    <w:p w:rsidR="00D744C2" w:rsidRPr="00A82733" w:rsidRDefault="00D744C2" w:rsidP="005246FB">
      <w:pPr>
        <w:keepNext/>
        <w:numPr>
          <w:ilvl w:val="0"/>
          <w:numId w:val="21"/>
        </w:numPr>
        <w:tabs>
          <w:tab w:val="num" w:pos="720"/>
        </w:tabs>
        <w:spacing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A82733">
        <w:rPr>
          <w:rFonts w:ascii="Times New Roman" w:hAnsi="Times New Roman" w:cs="Times New Roman"/>
          <w:sz w:val="28"/>
          <w:szCs w:val="28"/>
        </w:rPr>
        <w:t>Тлябичев</w:t>
      </w:r>
      <w:proofErr w:type="spellEnd"/>
      <w:r w:rsidRPr="00A82733">
        <w:rPr>
          <w:rFonts w:ascii="Times New Roman" w:hAnsi="Times New Roman" w:cs="Times New Roman"/>
          <w:sz w:val="28"/>
          <w:szCs w:val="28"/>
        </w:rPr>
        <w:t xml:space="preserve"> Б.М. - начальник Департамента логистики и МТО </w:t>
      </w:r>
      <w:r w:rsidRPr="00A32E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2733">
        <w:rPr>
          <w:rFonts w:ascii="Times New Roman" w:hAnsi="Times New Roman" w:cs="Times New Roman"/>
          <w:sz w:val="28"/>
          <w:szCs w:val="28"/>
        </w:rPr>
        <w:t>ОАО «МРСК Северного Кавказа»;</w:t>
      </w:r>
    </w:p>
    <w:p w:rsidR="00D744C2" w:rsidRPr="00A82733" w:rsidRDefault="00D744C2" w:rsidP="005246FB">
      <w:pPr>
        <w:keepNext/>
        <w:numPr>
          <w:ilvl w:val="0"/>
          <w:numId w:val="21"/>
        </w:numPr>
        <w:spacing w:line="240" w:lineRule="auto"/>
        <w:ind w:left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Исхаки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М.-К. - начальник</w:t>
      </w:r>
      <w:r w:rsidRPr="00A82733">
        <w:rPr>
          <w:rFonts w:ascii="Times New Roman" w:hAnsi="Times New Roman" w:cs="Times New Roman"/>
          <w:sz w:val="28"/>
          <w:szCs w:val="28"/>
        </w:rPr>
        <w:t xml:space="preserve"> отдела экономической безопасности ОАО «МРСК Северного Кавказа»</w:t>
      </w:r>
    </w:p>
    <w:p w:rsidR="00E801C8" w:rsidRDefault="00D744C2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7144BD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ветственный секретарь Закупочной комиссии (З</w:t>
      </w:r>
      <w:r w:rsidRPr="007144BD">
        <w:rPr>
          <w:rFonts w:ascii="Times New Roman" w:hAnsi="Times New Roman" w:cs="Times New Roman"/>
          <w:sz w:val="28"/>
          <w:szCs w:val="28"/>
          <w:lang w:eastAsia="ru-RU"/>
        </w:rPr>
        <w:t xml:space="preserve">К): </w:t>
      </w:r>
    </w:p>
    <w:p w:rsidR="00D744C2" w:rsidRPr="00013F9B" w:rsidRDefault="00D744C2" w:rsidP="00934513">
      <w:pPr>
        <w:keepNext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Аслаханов Р.У.</w:t>
      </w:r>
      <w:r w:rsidRPr="00013F9B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>отдела закупок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Чеченэнерго</w:t>
      </w:r>
      <w:proofErr w:type="spellEnd"/>
      <w:r w:rsidRPr="00013F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4C2" w:rsidRPr="00FD356F" w:rsidRDefault="00D744C2" w:rsidP="0093451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Члены Закупочной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комиссии, специалисты Организатора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запроса цен 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 xml:space="preserve"> и приглашенные экс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перты изучили поступившие предложения</w:t>
      </w:r>
      <w:r w:rsidRPr="00FD35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44C2" w:rsidRPr="00FD356F" w:rsidRDefault="00D744C2" w:rsidP="00FD356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заседания Закупочной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комиссии:</w:t>
      </w:r>
    </w:p>
    <w:p w:rsidR="00D744C2" w:rsidRDefault="00D744C2" w:rsidP="00E801C8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 признании </w:t>
      </w:r>
      <w:r w:rsidR="00EF43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предложения соответствующим </w:t>
      </w:r>
      <w:r w:rsidRPr="00FD35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условиям</w:t>
      </w:r>
      <w:r w:rsidRPr="000F35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37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открытого</w:t>
      </w:r>
      <w:r w:rsidRPr="000F3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37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запроса </w:t>
      </w:r>
      <w:r w:rsidRPr="000F35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цен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44C2" w:rsidRPr="002F2152" w:rsidRDefault="00D744C2" w:rsidP="003D70D5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Закупочной комиссии п</w:t>
      </w:r>
      <w:r w:rsidR="00EF4301">
        <w:rPr>
          <w:rFonts w:ascii="Times New Roman" w:hAnsi="Times New Roman" w:cs="Times New Roman"/>
          <w:sz w:val="28"/>
          <w:szCs w:val="28"/>
          <w:lang w:eastAsia="ru-RU"/>
        </w:rPr>
        <w:t>редлагается признать предложение участник</w:t>
      </w:r>
      <w:proofErr w:type="gramStart"/>
      <w:r w:rsidR="00EF4301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C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31C69" w:rsidRPr="000979FA">
        <w:rPr>
          <w:rFonts w:ascii="Times New Roman" w:hAnsi="Times New Roman" w:cs="Times New Roman"/>
          <w:sz w:val="28"/>
          <w:szCs w:val="28"/>
          <w:lang w:eastAsia="ru-RU"/>
        </w:rPr>
        <w:t>ООО</w:t>
      </w:r>
      <w:proofErr w:type="gramEnd"/>
      <w:r w:rsidR="00631C69" w:rsidRPr="000979FA">
        <w:rPr>
          <w:rFonts w:ascii="Times New Roman" w:hAnsi="Times New Roman" w:cs="Times New Roman"/>
          <w:sz w:val="28"/>
          <w:szCs w:val="28"/>
          <w:lang w:eastAsia="ru-RU"/>
        </w:rPr>
        <w:t xml:space="preserve"> «Корсар-Паритет» (357502, г. Пятигорск, ул. Ермолова, д. 32 а)</w:t>
      </w:r>
      <w:r w:rsidR="00631C69" w:rsidRPr="00BD6DDA">
        <w:rPr>
          <w:rFonts w:ascii="Times New Roman" w:hAnsi="Times New Roman" w:cs="Times New Roman"/>
          <w:sz w:val="28"/>
          <w:szCs w:val="28"/>
        </w:rPr>
        <w:t xml:space="preserve"> </w:t>
      </w:r>
      <w:r w:rsidR="00EF4301">
        <w:rPr>
          <w:rFonts w:ascii="Times New Roman" w:hAnsi="Times New Roman" w:cs="Times New Roman"/>
          <w:sz w:val="28"/>
          <w:szCs w:val="28"/>
          <w:lang w:eastAsia="ru-RU"/>
        </w:rPr>
        <w:t>соответствующим</w:t>
      </w:r>
      <w:r w:rsidR="00631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2152">
        <w:rPr>
          <w:rFonts w:ascii="Times New Roman" w:hAnsi="Times New Roman" w:cs="Times New Roman"/>
          <w:sz w:val="28"/>
          <w:szCs w:val="28"/>
          <w:lang w:eastAsia="ru-RU"/>
        </w:rPr>
        <w:t xml:space="preserve">условиям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открытого запроса цен.</w:t>
      </w:r>
    </w:p>
    <w:p w:rsidR="00D744C2" w:rsidRPr="00FD356F" w:rsidRDefault="00D744C2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Результаты голосования по вопросу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44C2" w:rsidRDefault="00D744C2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«За» - 5 членов ЗК</w:t>
      </w:r>
    </w:p>
    <w:p w:rsidR="00D744C2" w:rsidRDefault="00D744C2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«Против» - нет</w:t>
      </w:r>
    </w:p>
    <w:p w:rsidR="00D744C2" w:rsidRDefault="00D744C2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«Воздержался» - нет</w:t>
      </w:r>
    </w:p>
    <w:p w:rsidR="00D744C2" w:rsidRPr="007B2CA8" w:rsidRDefault="00D744C2" w:rsidP="00FA06EC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2C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признании открытого запроса цен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несостоявшимся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31C69" w:rsidRPr="00BD6DDA" w:rsidRDefault="00D744C2" w:rsidP="00066AF0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6DDA">
        <w:rPr>
          <w:rFonts w:ascii="Times New Roman" w:hAnsi="Times New Roman" w:cs="Times New Roman"/>
          <w:sz w:val="28"/>
          <w:szCs w:val="28"/>
        </w:rPr>
        <w:t>В соответствии с п. 7.5.1.а «Положения о закупке товаров, работ, услуг для нужд ОАО «</w:t>
      </w:r>
      <w:proofErr w:type="spellStart"/>
      <w:r w:rsidRPr="00BD6DDA">
        <w:rPr>
          <w:rFonts w:ascii="Times New Roman" w:hAnsi="Times New Roman" w:cs="Times New Roman"/>
          <w:sz w:val="28"/>
          <w:szCs w:val="28"/>
        </w:rPr>
        <w:t>Чеченэнерго</w:t>
      </w:r>
      <w:proofErr w:type="spellEnd"/>
      <w:r w:rsidRPr="00BD6DDA">
        <w:rPr>
          <w:rFonts w:ascii="Times New Roman" w:hAnsi="Times New Roman" w:cs="Times New Roman"/>
          <w:sz w:val="28"/>
          <w:szCs w:val="28"/>
        </w:rPr>
        <w:t>»</w:t>
      </w:r>
      <w:r w:rsidR="00631C69">
        <w:rPr>
          <w:rFonts w:ascii="Times New Roman" w:hAnsi="Times New Roman" w:cs="Times New Roman"/>
          <w:sz w:val="28"/>
          <w:szCs w:val="28"/>
        </w:rPr>
        <w:t>»</w:t>
      </w:r>
      <w:r w:rsidRPr="00BD6DDA">
        <w:rPr>
          <w:rFonts w:ascii="Times New Roman" w:hAnsi="Times New Roman" w:cs="Times New Roman"/>
          <w:sz w:val="28"/>
          <w:szCs w:val="28"/>
        </w:rPr>
        <w:t xml:space="preserve"> открытый запрос цен предлагается признать несостоявшимся (по окончании срока подачи заявок подано только одно предложение). </w:t>
      </w:r>
    </w:p>
    <w:p w:rsidR="00D744C2" w:rsidRDefault="00D744C2" w:rsidP="000872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Результаты голосования по вопросу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44C2" w:rsidRPr="0069573C" w:rsidRDefault="00D744C2" w:rsidP="000872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«За» - 5 членов З</w:t>
      </w:r>
      <w:r w:rsidRPr="0069573C">
        <w:rPr>
          <w:rFonts w:ascii="Times New Roman" w:hAnsi="Times New Roman" w:cs="Times New Roman"/>
          <w:sz w:val="28"/>
          <w:szCs w:val="28"/>
          <w:lang w:eastAsia="ru-RU"/>
        </w:rPr>
        <w:t>К</w:t>
      </w:r>
    </w:p>
    <w:p w:rsidR="00D744C2" w:rsidRPr="0069573C" w:rsidRDefault="00D744C2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73C">
        <w:rPr>
          <w:rFonts w:ascii="Times New Roman" w:hAnsi="Times New Roman" w:cs="Times New Roman"/>
          <w:sz w:val="28"/>
          <w:szCs w:val="28"/>
          <w:lang w:eastAsia="ru-RU"/>
        </w:rPr>
        <w:t>«Против» - нет</w:t>
      </w:r>
    </w:p>
    <w:p w:rsidR="00D744C2" w:rsidRPr="00003296" w:rsidRDefault="00D744C2" w:rsidP="006957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73C">
        <w:rPr>
          <w:rFonts w:ascii="Times New Roman" w:hAnsi="Times New Roman" w:cs="Times New Roman"/>
          <w:sz w:val="28"/>
          <w:szCs w:val="28"/>
          <w:lang w:eastAsia="ru-RU"/>
        </w:rPr>
        <w:t>«Воздержался» - нет</w:t>
      </w:r>
    </w:p>
    <w:p w:rsidR="00D744C2" w:rsidRPr="002F2152" w:rsidRDefault="00D744C2" w:rsidP="00551E7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заключении договора</w:t>
      </w:r>
      <w:r w:rsidRPr="002F21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744C2" w:rsidRPr="00BD6DDA" w:rsidRDefault="00D744C2" w:rsidP="00631C69">
      <w:pPr>
        <w:keepNext/>
        <w:spacing w:line="24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6DDA">
        <w:rPr>
          <w:rFonts w:ascii="Times New Roman" w:hAnsi="Times New Roman" w:cs="Times New Roman"/>
          <w:sz w:val="28"/>
          <w:szCs w:val="28"/>
        </w:rPr>
        <w:t xml:space="preserve"> соответствии с п.7.5.5  «Положения о закупке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Чеченэнерго</w:t>
      </w:r>
      <w:proofErr w:type="spellEnd"/>
      <w:r w:rsidRPr="00BD6DDA">
        <w:rPr>
          <w:rFonts w:ascii="Times New Roman" w:hAnsi="Times New Roman" w:cs="Times New Roman"/>
          <w:sz w:val="28"/>
          <w:szCs w:val="28"/>
        </w:rPr>
        <w:t>»</w:t>
      </w:r>
      <w:r w:rsidR="00D83701">
        <w:rPr>
          <w:rFonts w:ascii="Times New Roman" w:hAnsi="Times New Roman" w:cs="Times New Roman"/>
          <w:sz w:val="28"/>
          <w:szCs w:val="28"/>
        </w:rPr>
        <w:t>»</w:t>
      </w:r>
      <w:r w:rsidRPr="00BD6DDA">
        <w:rPr>
          <w:rFonts w:ascii="Times New Roman" w:hAnsi="Times New Roman" w:cs="Times New Roman"/>
          <w:sz w:val="28"/>
          <w:szCs w:val="28"/>
        </w:rPr>
        <w:t xml:space="preserve">, рекомендуется заключить  договор с </w:t>
      </w:r>
      <w:r w:rsidR="00066AF0">
        <w:rPr>
          <w:rFonts w:ascii="Times New Roman" w:hAnsi="Times New Roman" w:cs="Times New Roman"/>
          <w:sz w:val="28"/>
          <w:szCs w:val="28"/>
        </w:rPr>
        <w:br/>
      </w:r>
      <w:r w:rsidRPr="000979FA">
        <w:rPr>
          <w:rFonts w:ascii="Times New Roman" w:hAnsi="Times New Roman" w:cs="Times New Roman"/>
          <w:sz w:val="28"/>
          <w:szCs w:val="28"/>
          <w:lang w:eastAsia="ru-RU"/>
        </w:rPr>
        <w:t>ООО «Корсар-Паритет» (357502, г. Пятигорск, ул. Ермолова, д. 32 а)</w:t>
      </w:r>
      <w:r w:rsidR="00066AF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713778">
        <w:rPr>
          <w:rFonts w:ascii="Times New Roman" w:hAnsi="Times New Roman" w:cs="Times New Roman"/>
          <w:sz w:val="28"/>
          <w:szCs w:val="28"/>
        </w:rPr>
        <w:t>52 000 (Пятьдесят две тысячи) руб., 00 копеек включая НДС</w:t>
      </w:r>
      <w:r w:rsidRPr="00BD6DDA">
        <w:rPr>
          <w:rFonts w:ascii="Times New Roman" w:hAnsi="Times New Roman" w:cs="Times New Roman"/>
          <w:sz w:val="28"/>
          <w:szCs w:val="28"/>
        </w:rPr>
        <w:t>.</w:t>
      </w:r>
    </w:p>
    <w:p w:rsidR="00D744C2" w:rsidRDefault="00D744C2" w:rsidP="008D3C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Результаты голосования по вопросу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15A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744C2" w:rsidRPr="0069573C" w:rsidRDefault="00D744C2" w:rsidP="008D3CC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«За» - 5 членов З</w:t>
      </w:r>
      <w:r w:rsidRPr="0069573C">
        <w:rPr>
          <w:rFonts w:ascii="Times New Roman" w:hAnsi="Times New Roman" w:cs="Times New Roman"/>
          <w:sz w:val="28"/>
          <w:szCs w:val="28"/>
          <w:lang w:eastAsia="ru-RU"/>
        </w:rPr>
        <w:t>К</w:t>
      </w:r>
    </w:p>
    <w:p w:rsidR="00D744C2" w:rsidRPr="0069573C" w:rsidRDefault="00D744C2" w:rsidP="008D3C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73C">
        <w:rPr>
          <w:rFonts w:ascii="Times New Roman" w:hAnsi="Times New Roman" w:cs="Times New Roman"/>
          <w:sz w:val="28"/>
          <w:szCs w:val="28"/>
          <w:lang w:eastAsia="ru-RU"/>
        </w:rPr>
        <w:t>«Против» - нет</w:t>
      </w:r>
    </w:p>
    <w:p w:rsidR="00D744C2" w:rsidRDefault="00D744C2" w:rsidP="008D3C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9573C">
        <w:rPr>
          <w:rFonts w:ascii="Times New Roman" w:hAnsi="Times New Roman" w:cs="Times New Roman"/>
          <w:sz w:val="28"/>
          <w:szCs w:val="28"/>
          <w:lang w:eastAsia="ru-RU"/>
        </w:rPr>
        <w:t>«Воздержался» - нет</w:t>
      </w:r>
    </w:p>
    <w:p w:rsidR="00066AF0" w:rsidRDefault="00066AF0" w:rsidP="008D3C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D96" w:rsidRPr="00003296" w:rsidRDefault="00A74D96" w:rsidP="008D3CC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44C2" w:rsidRPr="00FD356F" w:rsidRDefault="00D744C2" w:rsidP="004219F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Решили:</w:t>
      </w:r>
    </w:p>
    <w:p w:rsidR="00D744C2" w:rsidRPr="008D3CCF" w:rsidRDefault="00D744C2" w:rsidP="008D3CCF">
      <w:pPr>
        <w:numPr>
          <w:ilvl w:val="0"/>
          <w:numId w:val="22"/>
        </w:numPr>
        <w:spacing w:before="40" w:after="40" w:line="240" w:lineRule="auto"/>
        <w:ind w:left="0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CF">
        <w:rPr>
          <w:rFonts w:ascii="Times New Roman" w:hAnsi="Times New Roman" w:cs="Times New Roman"/>
          <w:sz w:val="28"/>
          <w:szCs w:val="28"/>
        </w:rPr>
        <w:t xml:space="preserve">Признать предложение </w:t>
      </w:r>
      <w:r w:rsidRPr="003A1549">
        <w:rPr>
          <w:rFonts w:ascii="Times New Roman" w:hAnsi="Times New Roman" w:cs="Times New Roman"/>
          <w:sz w:val="28"/>
          <w:szCs w:val="28"/>
        </w:rPr>
        <w:t xml:space="preserve">ООО «Корсар-Паритет» (357502, </w:t>
      </w:r>
      <w:r w:rsidR="00066AF0">
        <w:rPr>
          <w:rFonts w:ascii="Times New Roman" w:hAnsi="Times New Roman" w:cs="Times New Roman"/>
          <w:sz w:val="28"/>
          <w:szCs w:val="28"/>
        </w:rPr>
        <w:br/>
      </w:r>
      <w:r w:rsidRPr="003A1549">
        <w:rPr>
          <w:rFonts w:ascii="Times New Roman" w:hAnsi="Times New Roman" w:cs="Times New Roman"/>
          <w:sz w:val="28"/>
          <w:szCs w:val="28"/>
        </w:rPr>
        <w:t>г. Пятигорск, ул. Ермолова, д. 32</w:t>
      </w:r>
      <w:r w:rsidR="00066AF0">
        <w:rPr>
          <w:rFonts w:ascii="Times New Roman" w:hAnsi="Times New Roman" w:cs="Times New Roman"/>
          <w:sz w:val="28"/>
          <w:szCs w:val="28"/>
        </w:rPr>
        <w:t>,</w:t>
      </w:r>
      <w:r w:rsidRPr="003A1549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CCF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066AF0">
        <w:rPr>
          <w:rFonts w:ascii="Times New Roman" w:hAnsi="Times New Roman" w:cs="Times New Roman"/>
          <w:sz w:val="28"/>
          <w:szCs w:val="28"/>
          <w:lang w:eastAsia="ru-RU"/>
        </w:rPr>
        <w:t>условиям</w:t>
      </w:r>
      <w:r w:rsidRPr="008D3CCF">
        <w:rPr>
          <w:rFonts w:ascii="Times New Roman" w:hAnsi="Times New Roman" w:cs="Times New Roman"/>
          <w:sz w:val="28"/>
          <w:szCs w:val="28"/>
        </w:rPr>
        <w:t xml:space="preserve"> данного открытого запроса цен.</w:t>
      </w:r>
    </w:p>
    <w:p w:rsidR="00D744C2" w:rsidRPr="003A1549" w:rsidRDefault="00D744C2" w:rsidP="003A1549">
      <w:pPr>
        <w:pStyle w:val="a8"/>
        <w:numPr>
          <w:ilvl w:val="0"/>
          <w:numId w:val="22"/>
        </w:numPr>
        <w:spacing w:before="0" w:after="0"/>
        <w:ind w:left="0" w:right="-108" w:firstLine="540"/>
        <w:jc w:val="both"/>
        <w:rPr>
          <w:sz w:val="28"/>
          <w:szCs w:val="28"/>
        </w:rPr>
      </w:pPr>
      <w:r w:rsidRPr="003A1549">
        <w:rPr>
          <w:sz w:val="28"/>
          <w:szCs w:val="28"/>
        </w:rPr>
        <w:t>Признать открытый запрос цен несостоявшимся,</w:t>
      </w:r>
      <w:r w:rsidRPr="003A1549">
        <w:rPr>
          <w:b/>
          <w:bCs/>
          <w:sz w:val="28"/>
          <w:szCs w:val="28"/>
        </w:rPr>
        <w:t xml:space="preserve"> </w:t>
      </w:r>
      <w:r w:rsidRPr="003A1549">
        <w:rPr>
          <w:sz w:val="28"/>
          <w:szCs w:val="28"/>
        </w:rPr>
        <w:t>в соответствии с п. 7.5.1.а «Положения о закупке товаров, работ, услуг для нужд</w:t>
      </w:r>
      <w:r>
        <w:rPr>
          <w:sz w:val="28"/>
          <w:szCs w:val="28"/>
        </w:rPr>
        <w:t xml:space="preserve"> </w:t>
      </w:r>
      <w:r w:rsidR="00A74D96">
        <w:rPr>
          <w:sz w:val="28"/>
          <w:szCs w:val="28"/>
        </w:rPr>
        <w:br/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Чеченэнерго</w:t>
      </w:r>
      <w:proofErr w:type="spellEnd"/>
      <w:r w:rsidRPr="003A1549">
        <w:rPr>
          <w:sz w:val="28"/>
          <w:szCs w:val="28"/>
        </w:rPr>
        <w:t>».</w:t>
      </w:r>
    </w:p>
    <w:p w:rsidR="00D744C2" w:rsidRPr="003A1549" w:rsidRDefault="00D744C2" w:rsidP="003A1549">
      <w:pPr>
        <w:pStyle w:val="a8"/>
        <w:numPr>
          <w:ilvl w:val="0"/>
          <w:numId w:val="22"/>
        </w:numPr>
        <w:spacing w:before="0" w:after="0"/>
        <w:ind w:left="0" w:right="-108" w:firstLine="540"/>
        <w:jc w:val="both"/>
        <w:rPr>
          <w:sz w:val="28"/>
          <w:szCs w:val="28"/>
        </w:rPr>
      </w:pPr>
      <w:proofErr w:type="gramStart"/>
      <w:r w:rsidRPr="003A1549">
        <w:rPr>
          <w:sz w:val="28"/>
          <w:szCs w:val="28"/>
        </w:rPr>
        <w:t xml:space="preserve">Заключить договор с ООО «Корсар-Паритет» (357502, </w:t>
      </w:r>
      <w:r w:rsidR="00A74D96">
        <w:rPr>
          <w:sz w:val="28"/>
          <w:szCs w:val="28"/>
        </w:rPr>
        <w:br/>
      </w:r>
      <w:bookmarkStart w:id="0" w:name="_GoBack"/>
      <w:bookmarkEnd w:id="0"/>
      <w:r w:rsidRPr="003A1549">
        <w:rPr>
          <w:sz w:val="28"/>
          <w:szCs w:val="28"/>
        </w:rPr>
        <w:t>г. Пятигорск, ул. Ермолова, д. 32 а) на сумму 52 000 (Пятьдесят две тысячи) руб., 00 копеек включая НДС в соответствии с п.7.5.5  «Положения о закупке товаров, работ, услуг для нужд  ОАО «</w:t>
      </w:r>
      <w:proofErr w:type="spellStart"/>
      <w:r w:rsidRPr="003A1549">
        <w:rPr>
          <w:sz w:val="28"/>
          <w:szCs w:val="28"/>
        </w:rPr>
        <w:t>Чеченэнерго</w:t>
      </w:r>
      <w:proofErr w:type="spellEnd"/>
      <w:r w:rsidRPr="003A1549">
        <w:rPr>
          <w:sz w:val="28"/>
          <w:szCs w:val="28"/>
        </w:rPr>
        <w:t>» на поставку запасных частей к транспортным средствам сельскохозяйственного назначения (тракторам)  для нужд  ОАО «</w:t>
      </w:r>
      <w:proofErr w:type="spellStart"/>
      <w:r w:rsidRPr="003A1549">
        <w:rPr>
          <w:sz w:val="28"/>
          <w:szCs w:val="28"/>
        </w:rPr>
        <w:t>Чеченэнерго</w:t>
      </w:r>
      <w:proofErr w:type="spellEnd"/>
      <w:r w:rsidRPr="003A1549">
        <w:rPr>
          <w:sz w:val="28"/>
          <w:szCs w:val="28"/>
        </w:rPr>
        <w:t>».</w:t>
      </w:r>
      <w:proofErr w:type="gramEnd"/>
      <w:r w:rsidRPr="003A1549">
        <w:rPr>
          <w:sz w:val="28"/>
          <w:szCs w:val="28"/>
        </w:rPr>
        <w:t xml:space="preserve">  Сумма рамочного договора составляет – 52 000 (Пятьдесят две тысячи) руб., 00 копеек включая НДС.</w:t>
      </w:r>
    </w:p>
    <w:p w:rsidR="00D744C2" w:rsidRDefault="00D744C2" w:rsidP="00EF32BE">
      <w:pPr>
        <w:pStyle w:val="a8"/>
        <w:spacing w:before="0" w:after="0"/>
        <w:ind w:left="0" w:right="-108"/>
        <w:jc w:val="both"/>
        <w:rPr>
          <w:sz w:val="26"/>
          <w:szCs w:val="26"/>
        </w:rPr>
      </w:pPr>
    </w:p>
    <w:p w:rsidR="00D744C2" w:rsidRPr="005246FB" w:rsidRDefault="00D744C2" w:rsidP="005246F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Подписи членов Закупочной</w:t>
      </w:r>
      <w:r w:rsidRPr="00FD356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комиссии:</w:t>
      </w:r>
    </w:p>
    <w:tbl>
      <w:tblPr>
        <w:tblW w:w="4964" w:type="pct"/>
        <w:tblCellSpacing w:w="1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5070"/>
        <w:gridCol w:w="4357"/>
      </w:tblGrid>
      <w:tr w:rsidR="00D744C2" w:rsidRPr="00DD26E9">
        <w:trPr>
          <w:trHeight w:val="1064"/>
          <w:tblCellSpacing w:w="15" w:type="dxa"/>
        </w:trPr>
        <w:tc>
          <w:tcPr>
            <w:tcW w:w="2665" w:type="pct"/>
            <w:vAlign w:val="center"/>
          </w:tcPr>
          <w:p w:rsidR="00D744C2" w:rsidRPr="00FD356F" w:rsidRDefault="00D744C2" w:rsidP="005B344C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46F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Закупочной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С-Х.С. -Управляющий </w:t>
            </w:r>
            <w:r w:rsidRPr="009F46F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pct"/>
            <w:vAlign w:val="bottom"/>
          </w:tcPr>
          <w:p w:rsidR="00D744C2" w:rsidRPr="00FD356F" w:rsidRDefault="00D744C2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D744C2" w:rsidRPr="00DD26E9">
        <w:trPr>
          <w:trHeight w:val="1407"/>
          <w:tblCellSpacing w:w="15" w:type="dxa"/>
        </w:trPr>
        <w:tc>
          <w:tcPr>
            <w:tcW w:w="2665" w:type="pct"/>
            <w:vAlign w:val="center"/>
          </w:tcPr>
          <w:p w:rsidR="00D744C2" w:rsidRDefault="00D744C2" w:rsidP="005B344C">
            <w:pPr>
              <w:keepNext/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Закупочной комиссии</w:t>
            </w:r>
            <w:r w:rsidRPr="00714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(ЗК)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Л.Х.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директора по общим вопросам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pct"/>
            <w:vAlign w:val="bottom"/>
          </w:tcPr>
          <w:p w:rsidR="00D744C2" w:rsidRPr="00FD356F" w:rsidRDefault="00D744C2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44C2" w:rsidRPr="00DD26E9">
        <w:trPr>
          <w:trHeight w:val="145"/>
          <w:tblCellSpacing w:w="15" w:type="dxa"/>
        </w:trPr>
        <w:tc>
          <w:tcPr>
            <w:tcW w:w="0" w:type="auto"/>
            <w:gridSpan w:val="2"/>
            <w:vAlign w:val="center"/>
          </w:tcPr>
          <w:p w:rsidR="00D744C2" w:rsidRPr="00FD356F" w:rsidRDefault="00D744C2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Закупочной комиссии (З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К):</w:t>
            </w:r>
          </w:p>
        </w:tc>
      </w:tr>
      <w:tr w:rsidR="00D744C2" w:rsidRPr="00DD26E9">
        <w:trPr>
          <w:trHeight w:val="145"/>
          <w:tblCellSpacing w:w="15" w:type="dxa"/>
        </w:trPr>
        <w:tc>
          <w:tcPr>
            <w:tcW w:w="2665" w:type="pct"/>
            <w:vAlign w:val="center"/>
          </w:tcPr>
          <w:p w:rsidR="00D744C2" w:rsidRPr="00FD356F" w:rsidRDefault="00D744C2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Гончаров А.А. -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ОАО «МРСК Северного Кавказа»</w:t>
            </w:r>
          </w:p>
        </w:tc>
        <w:tc>
          <w:tcPr>
            <w:tcW w:w="2287" w:type="pct"/>
            <w:vAlign w:val="bottom"/>
          </w:tcPr>
          <w:p w:rsidR="00D744C2" w:rsidRPr="00FD356F" w:rsidRDefault="00D744C2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D744C2" w:rsidRPr="00DD26E9">
        <w:trPr>
          <w:trHeight w:val="1023"/>
          <w:tblCellSpacing w:w="15" w:type="dxa"/>
        </w:trPr>
        <w:tc>
          <w:tcPr>
            <w:tcW w:w="2665" w:type="pct"/>
            <w:vAlign w:val="center"/>
          </w:tcPr>
          <w:p w:rsidR="00D744C2" w:rsidRPr="00FD356F" w:rsidRDefault="00D744C2" w:rsidP="005B344C">
            <w:pPr>
              <w:keepNext/>
              <w:tabs>
                <w:tab w:val="num" w:pos="720"/>
              </w:tabs>
              <w:spacing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D356F">
              <w:rPr>
                <w:rFonts w:ascii="Times New Roman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Тлябичев</w:t>
            </w:r>
            <w:proofErr w:type="spellEnd"/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 Б.М. - начальник Департамента логистики и МТО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ОАО «МРСК Северного Кавказа»</w:t>
            </w:r>
          </w:p>
        </w:tc>
        <w:tc>
          <w:tcPr>
            <w:tcW w:w="2287" w:type="pct"/>
            <w:vAlign w:val="bottom"/>
          </w:tcPr>
          <w:p w:rsidR="00D744C2" w:rsidRPr="00FD356F" w:rsidRDefault="00D744C2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D744C2" w:rsidRPr="00DD26E9">
        <w:trPr>
          <w:trHeight w:val="979"/>
          <w:tblCellSpacing w:w="15" w:type="dxa"/>
        </w:trPr>
        <w:tc>
          <w:tcPr>
            <w:tcW w:w="2665" w:type="pct"/>
            <w:vAlign w:val="center"/>
          </w:tcPr>
          <w:p w:rsidR="00D744C2" w:rsidRPr="00FD356F" w:rsidRDefault="00D744C2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eastAsia="Times New Roman" w:hAnsi="Symbol" w:cs="Symbol"/>
                <w:sz w:val="28"/>
                <w:szCs w:val="28"/>
                <w:lang w:eastAsia="ru-RU"/>
              </w:rPr>
              <w:t></w:t>
            </w: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Исхаки</w:t>
            </w:r>
            <w:proofErr w:type="spellEnd"/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 экономической безопасности            </w:t>
            </w:r>
            <w:r w:rsidRPr="00A82733">
              <w:rPr>
                <w:rFonts w:ascii="Times New Roman" w:hAnsi="Times New Roman" w:cs="Times New Roman"/>
                <w:sz w:val="28"/>
                <w:szCs w:val="28"/>
              </w:rPr>
              <w:t>ОАО «МРСК Северного Кавказа»</w:t>
            </w:r>
          </w:p>
        </w:tc>
        <w:tc>
          <w:tcPr>
            <w:tcW w:w="2287" w:type="pct"/>
            <w:vAlign w:val="bottom"/>
          </w:tcPr>
          <w:p w:rsidR="00D744C2" w:rsidRPr="00FD356F" w:rsidRDefault="00D744C2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D744C2" w:rsidRPr="00DD26E9">
        <w:trPr>
          <w:trHeight w:val="1339"/>
          <w:tblCellSpacing w:w="15" w:type="dxa"/>
        </w:trPr>
        <w:tc>
          <w:tcPr>
            <w:tcW w:w="2665" w:type="pct"/>
            <w:vAlign w:val="center"/>
          </w:tcPr>
          <w:p w:rsidR="00D744C2" w:rsidRPr="00FD356F" w:rsidRDefault="00D744C2" w:rsidP="005B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14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се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кретарь       Закупочной комиссии (З</w:t>
            </w:r>
            <w:r w:rsidRPr="007144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К):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Аслаханов Р.У.</w:t>
            </w:r>
            <w:r w:rsidRPr="00013F9B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 отдела закупок </w:t>
            </w:r>
            <w:r w:rsidRPr="00013F9B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Чеченэнерго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7" w:type="pct"/>
            <w:vAlign w:val="bottom"/>
          </w:tcPr>
          <w:p w:rsidR="00D744C2" w:rsidRPr="00FD356F" w:rsidRDefault="00D744C2" w:rsidP="005B34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35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D744C2" w:rsidRPr="00FD356F" w:rsidRDefault="00D744C2" w:rsidP="003059B3">
      <w:pPr>
        <w:rPr>
          <w:rFonts w:ascii="Times New Roman" w:hAnsi="Times New Roman" w:cs="Times New Roman"/>
          <w:sz w:val="28"/>
          <w:szCs w:val="28"/>
        </w:rPr>
      </w:pPr>
    </w:p>
    <w:sectPr w:rsidR="00D744C2" w:rsidRPr="00FD356F" w:rsidSect="006C0A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A761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6229F9"/>
    <w:multiLevelType w:val="multilevel"/>
    <w:tmpl w:val="BC6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6A5FCE"/>
    <w:multiLevelType w:val="multilevel"/>
    <w:tmpl w:val="0560875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3816CEC"/>
    <w:multiLevelType w:val="hybridMultilevel"/>
    <w:tmpl w:val="F4CE16C2"/>
    <w:lvl w:ilvl="0" w:tplc="0CBA9C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AD5D4E"/>
    <w:multiLevelType w:val="multilevel"/>
    <w:tmpl w:val="A29C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4A8206F"/>
    <w:multiLevelType w:val="hybridMultilevel"/>
    <w:tmpl w:val="9B7090DC"/>
    <w:lvl w:ilvl="0" w:tplc="E824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7E0395"/>
    <w:multiLevelType w:val="hybridMultilevel"/>
    <w:tmpl w:val="2536167A"/>
    <w:lvl w:ilvl="0" w:tplc="FFFFFFFF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7CFD4374"/>
    <w:multiLevelType w:val="hybridMultilevel"/>
    <w:tmpl w:val="ED76783A"/>
    <w:lvl w:ilvl="0" w:tplc="84F2C95A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1"/>
  </w:num>
  <w:num w:numId="20">
    <w:abstractNumId w:val="7"/>
  </w:num>
  <w:num w:numId="21">
    <w:abstractNumId w:val="6"/>
  </w:num>
  <w:num w:numId="22">
    <w:abstractNumId w:val="3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56F"/>
    <w:rsid w:val="00002051"/>
    <w:rsid w:val="000021F6"/>
    <w:rsid w:val="00003296"/>
    <w:rsid w:val="00007B4C"/>
    <w:rsid w:val="00011438"/>
    <w:rsid w:val="000127A1"/>
    <w:rsid w:val="00013F9B"/>
    <w:rsid w:val="00014170"/>
    <w:rsid w:val="00020370"/>
    <w:rsid w:val="00021EC8"/>
    <w:rsid w:val="0003234F"/>
    <w:rsid w:val="000352EF"/>
    <w:rsid w:val="0004370C"/>
    <w:rsid w:val="00043E8A"/>
    <w:rsid w:val="00057734"/>
    <w:rsid w:val="000660EE"/>
    <w:rsid w:val="00066AF0"/>
    <w:rsid w:val="000807BF"/>
    <w:rsid w:val="000826A7"/>
    <w:rsid w:val="0008415E"/>
    <w:rsid w:val="000872AD"/>
    <w:rsid w:val="000979FA"/>
    <w:rsid w:val="000A25A1"/>
    <w:rsid w:val="000A7E9B"/>
    <w:rsid w:val="000B349E"/>
    <w:rsid w:val="000C1255"/>
    <w:rsid w:val="000D5346"/>
    <w:rsid w:val="000F0067"/>
    <w:rsid w:val="000F2A3A"/>
    <w:rsid w:val="000F3545"/>
    <w:rsid w:val="000F6263"/>
    <w:rsid w:val="0010361E"/>
    <w:rsid w:val="001222E7"/>
    <w:rsid w:val="0012638C"/>
    <w:rsid w:val="0013426D"/>
    <w:rsid w:val="001466F7"/>
    <w:rsid w:val="00150D1D"/>
    <w:rsid w:val="00152AEC"/>
    <w:rsid w:val="0015547C"/>
    <w:rsid w:val="001572DF"/>
    <w:rsid w:val="00161973"/>
    <w:rsid w:val="001621FD"/>
    <w:rsid w:val="00172751"/>
    <w:rsid w:val="00186975"/>
    <w:rsid w:val="0018717A"/>
    <w:rsid w:val="00190FC8"/>
    <w:rsid w:val="001A12DE"/>
    <w:rsid w:val="001A603B"/>
    <w:rsid w:val="001B0062"/>
    <w:rsid w:val="001B292B"/>
    <w:rsid w:val="001B6EDD"/>
    <w:rsid w:val="001C76F8"/>
    <w:rsid w:val="001D0518"/>
    <w:rsid w:val="001E2576"/>
    <w:rsid w:val="001E3F57"/>
    <w:rsid w:val="001E5DCF"/>
    <w:rsid w:val="002076E3"/>
    <w:rsid w:val="00220437"/>
    <w:rsid w:val="00222438"/>
    <w:rsid w:val="00223B24"/>
    <w:rsid w:val="00225F7C"/>
    <w:rsid w:val="00226430"/>
    <w:rsid w:val="002374F8"/>
    <w:rsid w:val="0024588A"/>
    <w:rsid w:val="002518A0"/>
    <w:rsid w:val="00253E1B"/>
    <w:rsid w:val="00257774"/>
    <w:rsid w:val="00262ACE"/>
    <w:rsid w:val="00263425"/>
    <w:rsid w:val="0026622D"/>
    <w:rsid w:val="00266C2C"/>
    <w:rsid w:val="002670B6"/>
    <w:rsid w:val="00276614"/>
    <w:rsid w:val="00284ADC"/>
    <w:rsid w:val="00290C15"/>
    <w:rsid w:val="0029508A"/>
    <w:rsid w:val="002A17F0"/>
    <w:rsid w:val="002A2321"/>
    <w:rsid w:val="002A4411"/>
    <w:rsid w:val="002D7220"/>
    <w:rsid w:val="002F2152"/>
    <w:rsid w:val="003059B3"/>
    <w:rsid w:val="00306B92"/>
    <w:rsid w:val="00316464"/>
    <w:rsid w:val="003205D2"/>
    <w:rsid w:val="00324A08"/>
    <w:rsid w:val="00341D40"/>
    <w:rsid w:val="003512C5"/>
    <w:rsid w:val="00351467"/>
    <w:rsid w:val="00357BD0"/>
    <w:rsid w:val="00363877"/>
    <w:rsid w:val="0037102C"/>
    <w:rsid w:val="00380090"/>
    <w:rsid w:val="00382755"/>
    <w:rsid w:val="003877FE"/>
    <w:rsid w:val="00390A10"/>
    <w:rsid w:val="00393268"/>
    <w:rsid w:val="003A1549"/>
    <w:rsid w:val="003B08A7"/>
    <w:rsid w:val="003C1B11"/>
    <w:rsid w:val="003D60E0"/>
    <w:rsid w:val="003D70D5"/>
    <w:rsid w:val="003F2115"/>
    <w:rsid w:val="00402395"/>
    <w:rsid w:val="0041093C"/>
    <w:rsid w:val="00420534"/>
    <w:rsid w:val="004219FE"/>
    <w:rsid w:val="0042353E"/>
    <w:rsid w:val="00424E38"/>
    <w:rsid w:val="00424FD3"/>
    <w:rsid w:val="004358FF"/>
    <w:rsid w:val="004420CF"/>
    <w:rsid w:val="00444A43"/>
    <w:rsid w:val="00450307"/>
    <w:rsid w:val="00465361"/>
    <w:rsid w:val="00473A0C"/>
    <w:rsid w:val="00475FFC"/>
    <w:rsid w:val="00477B68"/>
    <w:rsid w:val="00481289"/>
    <w:rsid w:val="00484936"/>
    <w:rsid w:val="00491FB8"/>
    <w:rsid w:val="004A54FB"/>
    <w:rsid w:val="004B53BB"/>
    <w:rsid w:val="004C0F4A"/>
    <w:rsid w:val="004E1329"/>
    <w:rsid w:val="004E17BD"/>
    <w:rsid w:val="004E1E20"/>
    <w:rsid w:val="004F299D"/>
    <w:rsid w:val="004F3D8B"/>
    <w:rsid w:val="00514721"/>
    <w:rsid w:val="005202E5"/>
    <w:rsid w:val="005218B9"/>
    <w:rsid w:val="005246FB"/>
    <w:rsid w:val="00524A96"/>
    <w:rsid w:val="00542729"/>
    <w:rsid w:val="005447BE"/>
    <w:rsid w:val="00547A90"/>
    <w:rsid w:val="00551E77"/>
    <w:rsid w:val="00552BCB"/>
    <w:rsid w:val="0056721A"/>
    <w:rsid w:val="00587050"/>
    <w:rsid w:val="00596CCE"/>
    <w:rsid w:val="005A0E9F"/>
    <w:rsid w:val="005A70B1"/>
    <w:rsid w:val="005B344C"/>
    <w:rsid w:val="005C2936"/>
    <w:rsid w:val="005C4453"/>
    <w:rsid w:val="005D01CE"/>
    <w:rsid w:val="005D0955"/>
    <w:rsid w:val="005E1252"/>
    <w:rsid w:val="005E60BE"/>
    <w:rsid w:val="005F0C06"/>
    <w:rsid w:val="005F4BE9"/>
    <w:rsid w:val="005F6A5B"/>
    <w:rsid w:val="0060780A"/>
    <w:rsid w:val="006174EF"/>
    <w:rsid w:val="0061773B"/>
    <w:rsid w:val="00623F37"/>
    <w:rsid w:val="00626294"/>
    <w:rsid w:val="00631C69"/>
    <w:rsid w:val="00634B52"/>
    <w:rsid w:val="0063685D"/>
    <w:rsid w:val="00641F59"/>
    <w:rsid w:val="006444FE"/>
    <w:rsid w:val="006541DD"/>
    <w:rsid w:val="00654794"/>
    <w:rsid w:val="00655415"/>
    <w:rsid w:val="00656793"/>
    <w:rsid w:val="00672D0F"/>
    <w:rsid w:val="00677ABE"/>
    <w:rsid w:val="006846BE"/>
    <w:rsid w:val="00687B87"/>
    <w:rsid w:val="0069573C"/>
    <w:rsid w:val="006B2A51"/>
    <w:rsid w:val="006C0A9B"/>
    <w:rsid w:val="006C53AB"/>
    <w:rsid w:val="006D136D"/>
    <w:rsid w:val="006D200E"/>
    <w:rsid w:val="006E0E97"/>
    <w:rsid w:val="006E22FD"/>
    <w:rsid w:val="006E2303"/>
    <w:rsid w:val="006E44F3"/>
    <w:rsid w:val="006E516C"/>
    <w:rsid w:val="006E657E"/>
    <w:rsid w:val="006E6E3C"/>
    <w:rsid w:val="006F07F9"/>
    <w:rsid w:val="006F3822"/>
    <w:rsid w:val="00713778"/>
    <w:rsid w:val="007144BD"/>
    <w:rsid w:val="007160D0"/>
    <w:rsid w:val="00733961"/>
    <w:rsid w:val="0073435D"/>
    <w:rsid w:val="0074558A"/>
    <w:rsid w:val="00752553"/>
    <w:rsid w:val="00774290"/>
    <w:rsid w:val="00783F6A"/>
    <w:rsid w:val="00790FAF"/>
    <w:rsid w:val="00793D18"/>
    <w:rsid w:val="007A4BD8"/>
    <w:rsid w:val="007B2CA8"/>
    <w:rsid w:val="007B7861"/>
    <w:rsid w:val="007C2752"/>
    <w:rsid w:val="007D6F7C"/>
    <w:rsid w:val="007E01B8"/>
    <w:rsid w:val="007E2C65"/>
    <w:rsid w:val="007F2255"/>
    <w:rsid w:val="007F5E69"/>
    <w:rsid w:val="007F636F"/>
    <w:rsid w:val="008033B9"/>
    <w:rsid w:val="00805970"/>
    <w:rsid w:val="008127C6"/>
    <w:rsid w:val="0081331D"/>
    <w:rsid w:val="00815F8D"/>
    <w:rsid w:val="00816F01"/>
    <w:rsid w:val="00822CFD"/>
    <w:rsid w:val="00825954"/>
    <w:rsid w:val="0083271D"/>
    <w:rsid w:val="00832B55"/>
    <w:rsid w:val="0083314A"/>
    <w:rsid w:val="0083686A"/>
    <w:rsid w:val="00846D96"/>
    <w:rsid w:val="00853BDC"/>
    <w:rsid w:val="00886067"/>
    <w:rsid w:val="00886EEC"/>
    <w:rsid w:val="008940A6"/>
    <w:rsid w:val="008972AA"/>
    <w:rsid w:val="008A393A"/>
    <w:rsid w:val="008A6BCD"/>
    <w:rsid w:val="008B2E9F"/>
    <w:rsid w:val="008B6BD0"/>
    <w:rsid w:val="008C5A93"/>
    <w:rsid w:val="008D3CCF"/>
    <w:rsid w:val="008D5C3B"/>
    <w:rsid w:val="008D63EC"/>
    <w:rsid w:val="008E051E"/>
    <w:rsid w:val="008E741B"/>
    <w:rsid w:val="008E7474"/>
    <w:rsid w:val="009002CB"/>
    <w:rsid w:val="00920D51"/>
    <w:rsid w:val="009301DF"/>
    <w:rsid w:val="00931833"/>
    <w:rsid w:val="00934513"/>
    <w:rsid w:val="00941EB9"/>
    <w:rsid w:val="00943B7F"/>
    <w:rsid w:val="009456BB"/>
    <w:rsid w:val="009479CD"/>
    <w:rsid w:val="00947EEF"/>
    <w:rsid w:val="0095073A"/>
    <w:rsid w:val="009519E0"/>
    <w:rsid w:val="00951EB2"/>
    <w:rsid w:val="00961582"/>
    <w:rsid w:val="00963AA5"/>
    <w:rsid w:val="00963ADE"/>
    <w:rsid w:val="00965CAA"/>
    <w:rsid w:val="00972B87"/>
    <w:rsid w:val="00976128"/>
    <w:rsid w:val="009807C9"/>
    <w:rsid w:val="009863DF"/>
    <w:rsid w:val="009A1204"/>
    <w:rsid w:val="009A5706"/>
    <w:rsid w:val="009A706B"/>
    <w:rsid w:val="009B5FC3"/>
    <w:rsid w:val="009D0D56"/>
    <w:rsid w:val="009D14AA"/>
    <w:rsid w:val="009D3509"/>
    <w:rsid w:val="009D7AEE"/>
    <w:rsid w:val="009E3C0A"/>
    <w:rsid w:val="009E6B02"/>
    <w:rsid w:val="009E74B9"/>
    <w:rsid w:val="009F100E"/>
    <w:rsid w:val="009F36AB"/>
    <w:rsid w:val="009F46FF"/>
    <w:rsid w:val="00A0129B"/>
    <w:rsid w:val="00A0617A"/>
    <w:rsid w:val="00A10658"/>
    <w:rsid w:val="00A128F2"/>
    <w:rsid w:val="00A15A92"/>
    <w:rsid w:val="00A27C7D"/>
    <w:rsid w:val="00A32E38"/>
    <w:rsid w:val="00A37537"/>
    <w:rsid w:val="00A4485B"/>
    <w:rsid w:val="00A4531F"/>
    <w:rsid w:val="00A453F5"/>
    <w:rsid w:val="00A51295"/>
    <w:rsid w:val="00A74D96"/>
    <w:rsid w:val="00A82733"/>
    <w:rsid w:val="00A85995"/>
    <w:rsid w:val="00A969DB"/>
    <w:rsid w:val="00AB64AD"/>
    <w:rsid w:val="00AD0C6F"/>
    <w:rsid w:val="00AD188F"/>
    <w:rsid w:val="00AD6CAC"/>
    <w:rsid w:val="00AF1DBA"/>
    <w:rsid w:val="00B05D3E"/>
    <w:rsid w:val="00B16F8F"/>
    <w:rsid w:val="00B17313"/>
    <w:rsid w:val="00B17947"/>
    <w:rsid w:val="00B240FA"/>
    <w:rsid w:val="00B30B90"/>
    <w:rsid w:val="00B31BCE"/>
    <w:rsid w:val="00B41FA5"/>
    <w:rsid w:val="00B52341"/>
    <w:rsid w:val="00B62236"/>
    <w:rsid w:val="00B6290E"/>
    <w:rsid w:val="00B747FC"/>
    <w:rsid w:val="00B81AB8"/>
    <w:rsid w:val="00B85DAA"/>
    <w:rsid w:val="00BA374D"/>
    <w:rsid w:val="00BA526C"/>
    <w:rsid w:val="00BB0049"/>
    <w:rsid w:val="00BB205D"/>
    <w:rsid w:val="00BC6C7E"/>
    <w:rsid w:val="00BD55EB"/>
    <w:rsid w:val="00BD6DDA"/>
    <w:rsid w:val="00BD7552"/>
    <w:rsid w:val="00BF586E"/>
    <w:rsid w:val="00BF7E05"/>
    <w:rsid w:val="00C455B3"/>
    <w:rsid w:val="00C56134"/>
    <w:rsid w:val="00C612AD"/>
    <w:rsid w:val="00C64243"/>
    <w:rsid w:val="00C81397"/>
    <w:rsid w:val="00C85D1C"/>
    <w:rsid w:val="00C90F44"/>
    <w:rsid w:val="00C9320E"/>
    <w:rsid w:val="00C95E37"/>
    <w:rsid w:val="00CB20A6"/>
    <w:rsid w:val="00CC0C72"/>
    <w:rsid w:val="00CE00FA"/>
    <w:rsid w:val="00CE281C"/>
    <w:rsid w:val="00CE2FDC"/>
    <w:rsid w:val="00CF4EC8"/>
    <w:rsid w:val="00D03271"/>
    <w:rsid w:val="00D1474E"/>
    <w:rsid w:val="00D149D7"/>
    <w:rsid w:val="00D3025B"/>
    <w:rsid w:val="00D348AB"/>
    <w:rsid w:val="00D432E4"/>
    <w:rsid w:val="00D4494D"/>
    <w:rsid w:val="00D60BE2"/>
    <w:rsid w:val="00D66474"/>
    <w:rsid w:val="00D744C2"/>
    <w:rsid w:val="00D74767"/>
    <w:rsid w:val="00D81537"/>
    <w:rsid w:val="00D83701"/>
    <w:rsid w:val="00D8762A"/>
    <w:rsid w:val="00DA1D26"/>
    <w:rsid w:val="00DA284D"/>
    <w:rsid w:val="00DA4227"/>
    <w:rsid w:val="00DA75BA"/>
    <w:rsid w:val="00DB2040"/>
    <w:rsid w:val="00DC45BA"/>
    <w:rsid w:val="00DD26E9"/>
    <w:rsid w:val="00DD306E"/>
    <w:rsid w:val="00DD7348"/>
    <w:rsid w:val="00DE1B64"/>
    <w:rsid w:val="00DE56A3"/>
    <w:rsid w:val="00DF1EFA"/>
    <w:rsid w:val="00DF323D"/>
    <w:rsid w:val="00E05C8D"/>
    <w:rsid w:val="00E07845"/>
    <w:rsid w:val="00E14D08"/>
    <w:rsid w:val="00E22502"/>
    <w:rsid w:val="00E270BD"/>
    <w:rsid w:val="00E306A7"/>
    <w:rsid w:val="00E47D0E"/>
    <w:rsid w:val="00E573CA"/>
    <w:rsid w:val="00E6054C"/>
    <w:rsid w:val="00E629B6"/>
    <w:rsid w:val="00E801C8"/>
    <w:rsid w:val="00E8462A"/>
    <w:rsid w:val="00E9634A"/>
    <w:rsid w:val="00EB0290"/>
    <w:rsid w:val="00EC0AA6"/>
    <w:rsid w:val="00EC39E9"/>
    <w:rsid w:val="00ED0886"/>
    <w:rsid w:val="00EE24B4"/>
    <w:rsid w:val="00EE2706"/>
    <w:rsid w:val="00EE3A7B"/>
    <w:rsid w:val="00EE3D9A"/>
    <w:rsid w:val="00EE5A47"/>
    <w:rsid w:val="00EF1869"/>
    <w:rsid w:val="00EF32BE"/>
    <w:rsid w:val="00EF3DE7"/>
    <w:rsid w:val="00EF4301"/>
    <w:rsid w:val="00F061BD"/>
    <w:rsid w:val="00F07FD7"/>
    <w:rsid w:val="00F13FF1"/>
    <w:rsid w:val="00F14D86"/>
    <w:rsid w:val="00F60097"/>
    <w:rsid w:val="00F66643"/>
    <w:rsid w:val="00F77154"/>
    <w:rsid w:val="00F82AE4"/>
    <w:rsid w:val="00F84669"/>
    <w:rsid w:val="00FA06EC"/>
    <w:rsid w:val="00FA3420"/>
    <w:rsid w:val="00FB19C4"/>
    <w:rsid w:val="00FC37A1"/>
    <w:rsid w:val="00FC612B"/>
    <w:rsid w:val="00FD356F"/>
    <w:rsid w:val="00FD7552"/>
    <w:rsid w:val="00FE5425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CF"/>
    <w:pPr>
      <w:spacing w:after="200" w:line="276" w:lineRule="auto"/>
    </w:pPr>
    <w:rPr>
      <w:rFonts w:cs="Calibri"/>
      <w:lang w:eastAsia="en-US"/>
    </w:rPr>
  </w:style>
  <w:style w:type="paragraph" w:styleId="10">
    <w:name w:val="heading 1"/>
    <w:basedOn w:val="a"/>
    <w:link w:val="11"/>
    <w:uiPriority w:val="99"/>
    <w:qFormat/>
    <w:rsid w:val="00FD3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D3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H3"/>
    <w:basedOn w:val="a"/>
    <w:link w:val="30"/>
    <w:uiPriority w:val="99"/>
    <w:qFormat/>
    <w:rsid w:val="00FD3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EF32BE"/>
    <w:pPr>
      <w:keepNext/>
      <w:tabs>
        <w:tab w:val="num" w:pos="1134"/>
      </w:tabs>
      <w:suppressAutoHyphens/>
      <w:spacing w:before="240" w:after="120" w:line="240" w:lineRule="auto"/>
      <w:ind w:left="1134" w:hanging="1134"/>
      <w:jc w:val="both"/>
      <w:outlineLvl w:val="3"/>
    </w:pPr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D35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D356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D356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"/>
    <w:semiHidden/>
    <w:rsid w:val="00882FF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FD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EE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E3A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E3A7B"/>
    <w:pPr>
      <w:ind w:left="720"/>
    </w:pPr>
  </w:style>
  <w:style w:type="paragraph" w:styleId="a7">
    <w:name w:val="List Number"/>
    <w:basedOn w:val="a"/>
    <w:uiPriority w:val="99"/>
    <w:rsid w:val="007F5E69"/>
    <w:pPr>
      <w:autoSpaceDE w:val="0"/>
      <w:autoSpaceDN w:val="0"/>
      <w:spacing w:before="60" w:after="0" w:line="360" w:lineRule="auto"/>
      <w:jc w:val="both"/>
    </w:pPr>
    <w:rPr>
      <w:sz w:val="28"/>
      <w:szCs w:val="28"/>
      <w:lang w:eastAsia="ru-RU"/>
    </w:rPr>
  </w:style>
  <w:style w:type="paragraph" w:customStyle="1" w:styleId="DefaultParagraphFontParaCharChar">
    <w:name w:val="Default Paragraph Font Para Char Char Знак"/>
    <w:basedOn w:val="a"/>
    <w:uiPriority w:val="99"/>
    <w:rsid w:val="0093451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8">
    <w:name w:val="Таблица текст"/>
    <w:basedOn w:val="a"/>
    <w:uiPriority w:val="99"/>
    <w:rsid w:val="00EF32BE"/>
    <w:pPr>
      <w:spacing w:before="40" w:after="40" w:line="240" w:lineRule="auto"/>
      <w:ind w:left="57" w:right="57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 Заголовок 1 + по ширине"/>
    <w:basedOn w:val="10"/>
    <w:uiPriority w:val="99"/>
    <w:rsid w:val="00EF32BE"/>
    <w:pPr>
      <w:keepNext/>
      <w:keepLines/>
      <w:numPr>
        <w:numId w:val="21"/>
      </w:numPr>
      <w:tabs>
        <w:tab w:val="clear" w:pos="360"/>
      </w:tabs>
      <w:suppressAutoHyphens/>
      <w:spacing w:before="480" w:beforeAutospacing="0" w:after="240" w:afterAutospacing="0"/>
      <w:ind w:left="900"/>
      <w:jc w:val="both"/>
    </w:pPr>
    <w:rPr>
      <w:rFonts w:ascii="Arial" w:eastAsia="Calibri" w:hAnsi="Arial" w:cs="Arial"/>
      <w:kern w:val="28"/>
      <w:sz w:val="40"/>
      <w:szCs w:val="40"/>
    </w:rPr>
  </w:style>
  <w:style w:type="character" w:styleId="a9">
    <w:name w:val="Hyperlink"/>
    <w:basedOn w:val="a0"/>
    <w:uiPriority w:val="99"/>
    <w:rsid w:val="00EF3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03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 заявок и выбору победителя </dc:title>
  <dc:subject/>
  <dc:creator>Мамтов Хасамби Инальбекович</dc:creator>
  <cp:keywords/>
  <dc:description/>
  <cp:lastModifiedBy>Федоренко Мария Викторовна</cp:lastModifiedBy>
  <cp:revision>21</cp:revision>
  <cp:lastPrinted>2013-05-28T05:50:00Z</cp:lastPrinted>
  <dcterms:created xsi:type="dcterms:W3CDTF">2013-04-26T12:13:00Z</dcterms:created>
  <dcterms:modified xsi:type="dcterms:W3CDTF">2013-12-11T15:31:00Z</dcterms:modified>
</cp:coreProperties>
</file>