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5A" w:rsidRDefault="00C3335A" w:rsidP="000E234B">
      <w:pPr>
        <w:jc w:val="center"/>
        <w:rPr>
          <w:bCs/>
          <w:sz w:val="28"/>
          <w:szCs w:val="28"/>
        </w:rPr>
      </w:pPr>
    </w:p>
    <w:p w:rsidR="00FD2723" w:rsidRPr="00737F95" w:rsidRDefault="00EC397C" w:rsidP="000E234B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23BFD" wp14:editId="7BC40D22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C258" wp14:editId="3B84808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737F95">
        <w:rPr>
          <w:bCs/>
          <w:sz w:val="28"/>
          <w:szCs w:val="28"/>
        </w:rPr>
        <w:t>ПРОТОКОЛ  №2</w:t>
      </w:r>
      <w:r w:rsidR="00276207">
        <w:rPr>
          <w:bCs/>
          <w:sz w:val="28"/>
          <w:szCs w:val="28"/>
        </w:rPr>
        <w:t>18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276207">
        <w:rPr>
          <w:sz w:val="28"/>
          <w:szCs w:val="28"/>
        </w:rPr>
        <w:t>30</w:t>
      </w:r>
      <w:r w:rsidRPr="00737F95">
        <w:rPr>
          <w:sz w:val="28"/>
          <w:szCs w:val="28"/>
        </w:rPr>
        <w:t xml:space="preserve"> </w:t>
      </w:r>
      <w:r w:rsidR="00737F95" w:rsidRPr="00737F95">
        <w:rPr>
          <w:sz w:val="28"/>
          <w:szCs w:val="28"/>
        </w:rPr>
        <w:t>сентября</w:t>
      </w:r>
      <w:r w:rsidRPr="00737F95">
        <w:rPr>
          <w:sz w:val="28"/>
          <w:szCs w:val="28"/>
        </w:rPr>
        <w:t xml:space="preserve"> 2020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276207">
        <w:rPr>
          <w:bCs/>
          <w:iCs/>
          <w:sz w:val="28"/>
          <w:szCs w:val="28"/>
        </w:rPr>
        <w:t>30</w:t>
      </w:r>
      <w:r w:rsidR="00737F95" w:rsidRPr="00737F95">
        <w:rPr>
          <w:bCs/>
          <w:iCs/>
          <w:sz w:val="28"/>
          <w:szCs w:val="28"/>
        </w:rPr>
        <w:t xml:space="preserve">.09.2020 </w:t>
      </w:r>
      <w:r w:rsidR="00737F95" w:rsidRPr="00811735">
        <w:rPr>
          <w:bCs/>
          <w:iCs/>
          <w:sz w:val="28"/>
          <w:szCs w:val="28"/>
        </w:rPr>
        <w:t>23</w:t>
      </w:r>
      <w:r w:rsidRPr="00811735">
        <w:rPr>
          <w:bCs/>
          <w:iCs/>
          <w:sz w:val="28"/>
          <w:szCs w:val="28"/>
        </w:rPr>
        <w:t>:00</w:t>
      </w:r>
      <w:r w:rsidRPr="00811735">
        <w:rPr>
          <w:sz w:val="28"/>
          <w:szCs w:val="28"/>
        </w:rPr>
        <w:t>.</w:t>
      </w:r>
    </w:p>
    <w:p w:rsidR="00FD2723" w:rsidRPr="00737F95" w:rsidRDefault="00811735" w:rsidP="00FD2723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Дата составления протокола: 01</w:t>
      </w:r>
      <w:r w:rsidR="00FD2723" w:rsidRPr="00737F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</w:t>
      </w:r>
      <w:r w:rsidR="00737F95" w:rsidRPr="00737F95">
        <w:rPr>
          <w:bCs/>
          <w:sz w:val="28"/>
          <w:szCs w:val="28"/>
        </w:rPr>
        <w:t>тября</w:t>
      </w:r>
      <w:r w:rsidR="00FD2723" w:rsidRPr="00737F95">
        <w:rPr>
          <w:bCs/>
          <w:sz w:val="28"/>
          <w:szCs w:val="28"/>
        </w:rPr>
        <w:t xml:space="preserve"> 2020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Подлуцкий</w:t>
      </w:r>
      <w:proofErr w:type="spellEnd"/>
      <w:r w:rsidRPr="00737F95">
        <w:rPr>
          <w:sz w:val="28"/>
          <w:szCs w:val="28"/>
        </w:rPr>
        <w:t xml:space="preserve">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Шаптукаев</w:t>
      </w:r>
      <w:proofErr w:type="spellEnd"/>
      <w:r w:rsidRPr="00737F95">
        <w:rPr>
          <w:sz w:val="28"/>
          <w:szCs w:val="28"/>
        </w:rPr>
        <w:t xml:space="preserve"> Рустам Русланович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FD2723" w:rsidRDefault="00FD2723" w:rsidP="00FD2723">
      <w:pPr>
        <w:jc w:val="both"/>
        <w:rPr>
          <w:sz w:val="28"/>
          <w:szCs w:val="28"/>
        </w:rPr>
      </w:pPr>
    </w:p>
    <w:p w:rsidR="004C6974" w:rsidRPr="00737F95" w:rsidRDefault="004C6974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FD2723" w:rsidRPr="004C6974" w:rsidRDefault="00FD2723" w:rsidP="00FD2723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4C6974" w:rsidRPr="004C6974" w:rsidRDefault="004C6974" w:rsidP="004C6974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4C6974">
        <w:rPr>
          <w:bCs/>
          <w:sz w:val="28"/>
          <w:szCs w:val="28"/>
        </w:rPr>
        <w:t>Об утверждении сметы расходов Общества на 3 квартал 2020 года.</w:t>
      </w:r>
    </w:p>
    <w:p w:rsidR="004C6974" w:rsidRPr="004C6974" w:rsidRDefault="004C6974" w:rsidP="004C6974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C6974">
        <w:rPr>
          <w:bCs/>
          <w:sz w:val="28"/>
          <w:szCs w:val="28"/>
        </w:rPr>
        <w:t>Об итогах выполнения инвестиционной программы Общества за                1 полугодие 2020 года.</w:t>
      </w:r>
    </w:p>
    <w:p w:rsidR="004C6974" w:rsidRPr="004C6974" w:rsidRDefault="004C6974" w:rsidP="004C697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C6974">
        <w:rPr>
          <w:bCs/>
          <w:sz w:val="28"/>
          <w:szCs w:val="28"/>
        </w:rPr>
        <w:t>О предложениях внеочередному Общему собранию акционеров Общества по вопросу «Об участ</w:t>
      </w:r>
      <w:proofErr w:type="gramStart"/>
      <w:r w:rsidRPr="004C6974">
        <w:rPr>
          <w:bCs/>
          <w:sz w:val="28"/>
          <w:szCs w:val="28"/>
        </w:rPr>
        <w:t>ии АО</w:t>
      </w:r>
      <w:proofErr w:type="gramEnd"/>
      <w:r w:rsidRPr="004C6974">
        <w:rPr>
          <w:bCs/>
          <w:sz w:val="28"/>
          <w:szCs w:val="28"/>
        </w:rPr>
        <w:t xml:space="preserve"> «</w:t>
      </w:r>
      <w:proofErr w:type="spellStart"/>
      <w:r w:rsidRPr="004C6974">
        <w:rPr>
          <w:bCs/>
          <w:sz w:val="28"/>
          <w:szCs w:val="28"/>
        </w:rPr>
        <w:t>Чеченэнерго</w:t>
      </w:r>
      <w:proofErr w:type="spellEnd"/>
      <w:r w:rsidRPr="004C6974">
        <w:rPr>
          <w:bCs/>
          <w:sz w:val="28"/>
          <w:szCs w:val="28"/>
        </w:rPr>
        <w:t xml:space="preserve">» в Общероссийском отраслевом объединении работодателей электроэнергетики «Энергетическая </w:t>
      </w:r>
      <w:proofErr w:type="spellStart"/>
      <w:r w:rsidRPr="004C6974">
        <w:rPr>
          <w:bCs/>
          <w:sz w:val="28"/>
          <w:szCs w:val="28"/>
        </w:rPr>
        <w:t>работодательская</w:t>
      </w:r>
      <w:proofErr w:type="spellEnd"/>
      <w:r w:rsidRPr="004C6974">
        <w:rPr>
          <w:bCs/>
          <w:sz w:val="28"/>
          <w:szCs w:val="28"/>
        </w:rPr>
        <w:t xml:space="preserve"> ассоциация России».</w:t>
      </w:r>
    </w:p>
    <w:p w:rsidR="004C6974" w:rsidRPr="004C6974" w:rsidRDefault="004C6974" w:rsidP="004C697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C6974">
        <w:rPr>
          <w:bCs/>
          <w:sz w:val="28"/>
          <w:szCs w:val="28"/>
        </w:rPr>
        <w:t>О расходовании средств на подготовку и проведение внеочередного Общего собрания акционеров.</w:t>
      </w:r>
    </w:p>
    <w:p w:rsidR="004C6974" w:rsidRPr="004C6974" w:rsidRDefault="004C6974" w:rsidP="004C697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C6974">
        <w:rPr>
          <w:bCs/>
          <w:sz w:val="28"/>
          <w:szCs w:val="28"/>
        </w:rPr>
        <w:t>О расходовании средств на подготовку и проведение годового Общего собрания акционеров.</w:t>
      </w:r>
    </w:p>
    <w:p w:rsidR="004C6974" w:rsidRPr="004C6974" w:rsidRDefault="004C6974" w:rsidP="004C6974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C6974">
        <w:rPr>
          <w:bCs/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2019 год и 1 квартал 2020 года.</w:t>
      </w:r>
    </w:p>
    <w:p w:rsidR="004C6974" w:rsidRPr="004C6974" w:rsidRDefault="004C6974" w:rsidP="004C6974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C6974">
        <w:rPr>
          <w:bCs/>
          <w:sz w:val="28"/>
          <w:szCs w:val="28"/>
        </w:rPr>
        <w:t>О ходе реализации инвестиционных проектов Общества за 2 квартал 2020 года, включенных в перечень приоритетных объектов.</w:t>
      </w:r>
    </w:p>
    <w:p w:rsidR="00FD2723" w:rsidRPr="0015240C" w:rsidRDefault="00FD2723" w:rsidP="00FD2723">
      <w:pPr>
        <w:tabs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4C6974" w:rsidRDefault="004C6974" w:rsidP="00FD2723">
      <w:pPr>
        <w:jc w:val="center"/>
        <w:rPr>
          <w:bCs/>
          <w:sz w:val="28"/>
          <w:szCs w:val="28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lastRenderedPageBreak/>
        <w:t>Итоги голос</w:t>
      </w:r>
      <w:r w:rsidR="009845CD" w:rsidRPr="00327EA2">
        <w:rPr>
          <w:bCs/>
          <w:sz w:val="28"/>
          <w:szCs w:val="28"/>
        </w:rPr>
        <w:t>ования и решения, приняты</w:t>
      </w:r>
      <w:r w:rsidRPr="00327EA2">
        <w:rPr>
          <w:bCs/>
          <w:sz w:val="28"/>
          <w:szCs w:val="28"/>
        </w:rPr>
        <w:t>е по вопрос</w:t>
      </w:r>
      <w:r w:rsidR="009845CD" w:rsidRPr="00327EA2">
        <w:rPr>
          <w:bCs/>
          <w:sz w:val="28"/>
          <w:szCs w:val="28"/>
        </w:rPr>
        <w:t>ам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C823D6" w:rsidRDefault="00C3335A" w:rsidP="00C823D6">
      <w:pPr>
        <w:contextualSpacing/>
        <w:jc w:val="both"/>
        <w:rPr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 1:</w:t>
      </w:r>
      <w:r w:rsidRPr="00C3335A">
        <w:rPr>
          <w:sz w:val="28"/>
          <w:szCs w:val="28"/>
        </w:rPr>
        <w:t xml:space="preserve"> </w:t>
      </w:r>
      <w:r w:rsidR="00C823D6" w:rsidRPr="00C823D6">
        <w:rPr>
          <w:sz w:val="28"/>
          <w:szCs w:val="28"/>
        </w:rPr>
        <w:t>Об утверждении сметы расходов Общества на 3 квартал 2020 года.</w:t>
      </w:r>
    </w:p>
    <w:p w:rsidR="00F06D70" w:rsidRPr="00F06D70" w:rsidRDefault="00F06D70" w:rsidP="00C823D6">
      <w:pPr>
        <w:contextualSpacing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C823D6" w:rsidRPr="00C823D6" w:rsidRDefault="00C823D6" w:rsidP="00C823D6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823D6">
        <w:rPr>
          <w:bCs/>
          <w:sz w:val="28"/>
          <w:szCs w:val="28"/>
        </w:rPr>
        <w:t>1.</w:t>
      </w:r>
      <w:r w:rsidRPr="00C823D6">
        <w:rPr>
          <w:bCs/>
          <w:sz w:val="28"/>
          <w:szCs w:val="28"/>
        </w:rPr>
        <w:tab/>
        <w:t>Утвердить смету расходов Общества на 3 квартал 2020 г</w:t>
      </w:r>
      <w:r w:rsidR="007D694A">
        <w:rPr>
          <w:bCs/>
          <w:sz w:val="28"/>
          <w:szCs w:val="28"/>
        </w:rPr>
        <w:t>ода</w:t>
      </w:r>
      <w:r w:rsidRPr="00C823D6">
        <w:rPr>
          <w:bCs/>
          <w:sz w:val="28"/>
          <w:szCs w:val="28"/>
        </w:rPr>
        <w:t xml:space="preserve"> в соответствии с приложением </w:t>
      </w:r>
      <w:r>
        <w:rPr>
          <w:bCs/>
          <w:sz w:val="28"/>
          <w:szCs w:val="28"/>
        </w:rPr>
        <w:t xml:space="preserve">№ </w:t>
      </w:r>
      <w:r w:rsidRPr="00C823D6">
        <w:rPr>
          <w:bCs/>
          <w:sz w:val="28"/>
          <w:szCs w:val="28"/>
        </w:rPr>
        <w:t>1 к настоящему решению Совета директоров Общества.</w:t>
      </w:r>
    </w:p>
    <w:p w:rsidR="00C823D6" w:rsidRPr="00C823D6" w:rsidRDefault="00C823D6" w:rsidP="00C823D6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823D6">
        <w:rPr>
          <w:bCs/>
          <w:sz w:val="28"/>
          <w:szCs w:val="28"/>
        </w:rPr>
        <w:t>2.</w:t>
      </w:r>
      <w:r w:rsidRPr="00C823D6">
        <w:rPr>
          <w:bCs/>
          <w:sz w:val="28"/>
          <w:szCs w:val="28"/>
        </w:rPr>
        <w:tab/>
        <w:t xml:space="preserve">Отметить нарушение сроков утверждения бизнес-плана </w:t>
      </w:r>
      <w:r w:rsidRPr="00C823D6">
        <w:rPr>
          <w:bCs/>
          <w:sz w:val="28"/>
          <w:szCs w:val="28"/>
        </w:rPr>
        <w:br/>
        <w:t>АО «</w:t>
      </w:r>
      <w:proofErr w:type="spellStart"/>
      <w:r w:rsidRPr="00C823D6">
        <w:rPr>
          <w:bCs/>
          <w:sz w:val="28"/>
          <w:szCs w:val="28"/>
        </w:rPr>
        <w:t>Чеченэнерго</w:t>
      </w:r>
      <w:proofErr w:type="spellEnd"/>
      <w:r w:rsidRPr="00C823D6">
        <w:rPr>
          <w:bCs/>
          <w:sz w:val="28"/>
          <w:szCs w:val="28"/>
        </w:rPr>
        <w:t>» на 2020-2024 гг.</w:t>
      </w:r>
    </w:p>
    <w:p w:rsidR="00C823D6" w:rsidRPr="00C823D6" w:rsidRDefault="00C823D6" w:rsidP="00C823D6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823D6">
        <w:rPr>
          <w:bCs/>
          <w:sz w:val="28"/>
          <w:szCs w:val="28"/>
        </w:rPr>
        <w:t>3.</w:t>
      </w:r>
      <w:r w:rsidRPr="00C823D6">
        <w:rPr>
          <w:bCs/>
          <w:sz w:val="28"/>
          <w:szCs w:val="28"/>
        </w:rPr>
        <w:tab/>
        <w:t>Поручить Единоличному исполнительному органу Общества обеспечить вынесение на рассмотрение Совета директоров Общества бизнес-плана АО «</w:t>
      </w:r>
      <w:proofErr w:type="spellStart"/>
      <w:r w:rsidRPr="00C823D6">
        <w:rPr>
          <w:bCs/>
          <w:sz w:val="28"/>
          <w:szCs w:val="28"/>
        </w:rPr>
        <w:t>Чеченэнерго</w:t>
      </w:r>
      <w:proofErr w:type="spellEnd"/>
      <w:r w:rsidRPr="00C823D6">
        <w:rPr>
          <w:bCs/>
          <w:sz w:val="28"/>
          <w:szCs w:val="28"/>
        </w:rPr>
        <w:t xml:space="preserve">» на 2020-2024 гг. в срок не позднее </w:t>
      </w:r>
      <w:r w:rsidR="0001076B">
        <w:rPr>
          <w:bCs/>
          <w:sz w:val="28"/>
          <w:szCs w:val="28"/>
        </w:rPr>
        <w:t>05</w:t>
      </w:r>
      <w:r w:rsidR="001F14DF">
        <w:rPr>
          <w:bCs/>
          <w:sz w:val="28"/>
          <w:szCs w:val="28"/>
        </w:rPr>
        <w:t xml:space="preserve"> ок</w:t>
      </w:r>
      <w:r w:rsidRPr="00C823D6">
        <w:rPr>
          <w:bCs/>
          <w:sz w:val="28"/>
          <w:szCs w:val="28"/>
        </w:rPr>
        <w:t xml:space="preserve">тября </w:t>
      </w:r>
      <w:r w:rsidRPr="00C823D6">
        <w:rPr>
          <w:bCs/>
          <w:sz w:val="28"/>
          <w:szCs w:val="28"/>
        </w:rPr>
        <w:br/>
        <w:t>2020 г</w:t>
      </w:r>
      <w:r w:rsidR="00A2658A">
        <w:rPr>
          <w:bCs/>
          <w:sz w:val="28"/>
          <w:szCs w:val="28"/>
        </w:rPr>
        <w:t>ода</w:t>
      </w:r>
      <w:r w:rsidRPr="00C823D6">
        <w:rPr>
          <w:bCs/>
          <w:sz w:val="28"/>
          <w:szCs w:val="28"/>
        </w:rPr>
        <w:t>.</w:t>
      </w:r>
    </w:p>
    <w:p w:rsidR="00023F1F" w:rsidRPr="00F06D70" w:rsidRDefault="00023F1F" w:rsidP="0087355C">
      <w:pPr>
        <w:ind w:firstLine="709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FD2723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720044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327EA2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C3335A" w:rsidRPr="00C3335A" w:rsidRDefault="00C3335A" w:rsidP="00C3335A">
      <w:pPr>
        <w:jc w:val="both"/>
        <w:rPr>
          <w:bCs/>
          <w:color w:val="000000"/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№2:</w:t>
      </w:r>
      <w:r w:rsidRPr="00C3335A">
        <w:rPr>
          <w:b/>
          <w:bCs/>
          <w:color w:val="000000"/>
          <w:sz w:val="28"/>
          <w:szCs w:val="28"/>
        </w:rPr>
        <w:t xml:space="preserve"> </w:t>
      </w:r>
      <w:r w:rsidR="007D694A" w:rsidRPr="007D694A">
        <w:rPr>
          <w:bCs/>
          <w:color w:val="000000"/>
          <w:sz w:val="28"/>
          <w:szCs w:val="28"/>
        </w:rPr>
        <w:t xml:space="preserve">Об итогах выполнения инвестиционной программы Общества за </w:t>
      </w:r>
      <w:r w:rsidR="00457160">
        <w:rPr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="007D694A" w:rsidRPr="007D694A">
        <w:rPr>
          <w:bCs/>
          <w:color w:val="000000"/>
          <w:sz w:val="28"/>
          <w:szCs w:val="28"/>
        </w:rPr>
        <w:t>1 полугодие 2020 года.</w:t>
      </w: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7D694A" w:rsidRPr="007D694A" w:rsidRDefault="007D694A" w:rsidP="007D694A">
      <w:pPr>
        <w:widowControl w:val="0"/>
        <w:tabs>
          <w:tab w:val="left" w:pos="851"/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D694A">
        <w:rPr>
          <w:sz w:val="28"/>
          <w:szCs w:val="28"/>
        </w:rPr>
        <w:t>1.</w:t>
      </w:r>
      <w:r w:rsidRPr="007D694A">
        <w:rPr>
          <w:sz w:val="28"/>
          <w:szCs w:val="28"/>
        </w:rPr>
        <w:tab/>
        <w:t>Принять к сведению отчет Единоличного исполнительного органа Общества об итогах выполнения инвестиционной программы Общества за 1</w:t>
      </w:r>
      <w:r w:rsidRPr="007D694A">
        <w:t> </w:t>
      </w:r>
      <w:r w:rsidRPr="007D694A">
        <w:rPr>
          <w:sz w:val="28"/>
          <w:szCs w:val="28"/>
        </w:rPr>
        <w:t>полугодие 2020 года согласно приложению 2 к настоящему решению Совета директоров Общества.</w:t>
      </w:r>
    </w:p>
    <w:p w:rsidR="007D694A" w:rsidRPr="007D694A" w:rsidRDefault="007D694A" w:rsidP="007D694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94A">
        <w:rPr>
          <w:sz w:val="28"/>
          <w:szCs w:val="28"/>
        </w:rPr>
        <w:t>2.</w:t>
      </w:r>
      <w:r w:rsidRPr="007D694A">
        <w:rPr>
          <w:sz w:val="28"/>
          <w:szCs w:val="28"/>
        </w:rPr>
        <w:tab/>
      </w:r>
      <w:r w:rsidRPr="007D694A">
        <w:rPr>
          <w:bCs/>
          <w:sz w:val="28"/>
          <w:szCs w:val="28"/>
        </w:rPr>
        <w:t>Отметить отклонения от плановых параметров инвестиционной программы АО «</w:t>
      </w:r>
      <w:proofErr w:type="spellStart"/>
      <w:r w:rsidRPr="007D694A">
        <w:rPr>
          <w:sz w:val="28"/>
        </w:rPr>
        <w:t>Чеченэнерго</w:t>
      </w:r>
      <w:proofErr w:type="spellEnd"/>
      <w:r w:rsidRPr="007D694A">
        <w:rPr>
          <w:bCs/>
          <w:sz w:val="28"/>
          <w:szCs w:val="28"/>
        </w:rPr>
        <w:t xml:space="preserve">», </w:t>
      </w:r>
      <w:r w:rsidRPr="007D694A">
        <w:rPr>
          <w:sz w:val="28"/>
        </w:rPr>
        <w:t>утверждённой приказом Минэнерго России от 15.11.2019 №8@, по итогам выполнения</w:t>
      </w:r>
      <w:r w:rsidRPr="007D694A">
        <w:rPr>
          <w:bCs/>
          <w:sz w:val="28"/>
          <w:szCs w:val="28"/>
        </w:rPr>
        <w:t xml:space="preserve"> инвестиционной программы за </w:t>
      </w:r>
      <w:r w:rsidR="00A2658A">
        <w:rPr>
          <w:bCs/>
          <w:sz w:val="28"/>
          <w:szCs w:val="28"/>
        </w:rPr>
        <w:t xml:space="preserve">            </w:t>
      </w:r>
      <w:r w:rsidRPr="007D694A">
        <w:rPr>
          <w:bCs/>
          <w:sz w:val="28"/>
          <w:szCs w:val="28"/>
        </w:rPr>
        <w:t>1 полугодие 2020 года, согласно приложению 3 к настоящему решению Совета директоров Общества;</w:t>
      </w:r>
    </w:p>
    <w:p w:rsidR="007D694A" w:rsidRPr="007D694A" w:rsidRDefault="007D694A" w:rsidP="007D694A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D694A">
        <w:rPr>
          <w:bCs/>
          <w:sz w:val="28"/>
          <w:szCs w:val="28"/>
        </w:rPr>
        <w:t>3.</w:t>
      </w:r>
      <w:r w:rsidRPr="007D694A">
        <w:rPr>
          <w:bCs/>
          <w:sz w:val="28"/>
          <w:szCs w:val="28"/>
        </w:rPr>
        <w:tab/>
        <w:t>Поручить Генеральному директору Общества принять меры по безусловному исполнению плановых параметров объектов утвержденной инвестиционной программы по итогам 2020 года.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9845CD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F06D70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D694A" w:rsidRDefault="00C3335A" w:rsidP="007D694A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lastRenderedPageBreak/>
        <w:t>Вопрос №</w:t>
      </w:r>
      <w:r>
        <w:rPr>
          <w:sz w:val="28"/>
          <w:szCs w:val="28"/>
        </w:rPr>
        <w:t xml:space="preserve"> </w:t>
      </w:r>
      <w:r w:rsidRPr="00C3335A">
        <w:rPr>
          <w:sz w:val="28"/>
          <w:szCs w:val="28"/>
        </w:rPr>
        <w:t>3:</w:t>
      </w:r>
      <w:r w:rsidRPr="00C3335A">
        <w:rPr>
          <w:b/>
          <w:sz w:val="28"/>
          <w:szCs w:val="28"/>
        </w:rPr>
        <w:t xml:space="preserve"> </w:t>
      </w:r>
      <w:r w:rsidR="007D694A" w:rsidRPr="007D694A">
        <w:rPr>
          <w:sz w:val="28"/>
          <w:szCs w:val="28"/>
        </w:rPr>
        <w:t>О предложениях внеочередному Общему собранию акционеров Общества по вопросу «Об участ</w:t>
      </w:r>
      <w:proofErr w:type="gramStart"/>
      <w:r w:rsidR="007D694A" w:rsidRPr="007D694A">
        <w:rPr>
          <w:sz w:val="28"/>
          <w:szCs w:val="28"/>
        </w:rPr>
        <w:t>ии АО</w:t>
      </w:r>
      <w:proofErr w:type="gramEnd"/>
      <w:r w:rsidR="007D694A" w:rsidRPr="007D694A">
        <w:rPr>
          <w:sz w:val="28"/>
          <w:szCs w:val="28"/>
        </w:rPr>
        <w:t xml:space="preserve"> «</w:t>
      </w:r>
      <w:proofErr w:type="spellStart"/>
      <w:r w:rsidR="007D694A" w:rsidRPr="007D694A">
        <w:rPr>
          <w:sz w:val="28"/>
          <w:szCs w:val="28"/>
        </w:rPr>
        <w:t>Чеченэнерго</w:t>
      </w:r>
      <w:proofErr w:type="spellEnd"/>
      <w:r w:rsidR="007D694A" w:rsidRPr="007D694A">
        <w:rPr>
          <w:sz w:val="28"/>
          <w:szCs w:val="28"/>
        </w:rPr>
        <w:t xml:space="preserve">» в Общероссийском отраслевом объединении работодателей электроэнергетики «Энергетическая </w:t>
      </w:r>
      <w:proofErr w:type="spellStart"/>
      <w:r w:rsidR="007D694A" w:rsidRPr="007D694A">
        <w:rPr>
          <w:sz w:val="28"/>
          <w:szCs w:val="28"/>
        </w:rPr>
        <w:t>работодательская</w:t>
      </w:r>
      <w:proofErr w:type="spellEnd"/>
      <w:r w:rsidR="007D694A" w:rsidRPr="007D694A">
        <w:rPr>
          <w:sz w:val="28"/>
          <w:szCs w:val="28"/>
        </w:rPr>
        <w:t xml:space="preserve"> ассоциация России».</w:t>
      </w:r>
    </w:p>
    <w:p w:rsidR="00C3335A" w:rsidRPr="00F06D70" w:rsidRDefault="00C3335A" w:rsidP="007D694A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AF5A5B" w:rsidRPr="00AF5A5B" w:rsidRDefault="00AF5A5B" w:rsidP="00AF5A5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F5A5B">
        <w:rPr>
          <w:sz w:val="28"/>
          <w:szCs w:val="28"/>
        </w:rPr>
        <w:t>Предложить внеочередному Общему собранию акционеров Общества принять следующее решение по вопросу «Об участ</w:t>
      </w:r>
      <w:proofErr w:type="gramStart"/>
      <w:r w:rsidRPr="00AF5A5B">
        <w:rPr>
          <w:sz w:val="28"/>
          <w:szCs w:val="28"/>
        </w:rPr>
        <w:t>ии АО</w:t>
      </w:r>
      <w:proofErr w:type="gramEnd"/>
      <w:r w:rsidRPr="00AF5A5B">
        <w:rPr>
          <w:sz w:val="28"/>
          <w:szCs w:val="28"/>
        </w:rPr>
        <w:t xml:space="preserve"> «</w:t>
      </w:r>
      <w:proofErr w:type="spellStart"/>
      <w:r w:rsidRPr="00AF5A5B">
        <w:rPr>
          <w:sz w:val="28"/>
          <w:szCs w:val="28"/>
        </w:rPr>
        <w:t>Чеченэнерго</w:t>
      </w:r>
      <w:proofErr w:type="spellEnd"/>
      <w:r w:rsidRPr="00AF5A5B">
        <w:rPr>
          <w:sz w:val="28"/>
          <w:szCs w:val="28"/>
        </w:rPr>
        <w:t xml:space="preserve">» в Общероссийском отраслевом объединении работодателей электроэнергетики «Энергетическая </w:t>
      </w:r>
      <w:proofErr w:type="spellStart"/>
      <w:r w:rsidRPr="00AF5A5B">
        <w:rPr>
          <w:sz w:val="28"/>
          <w:szCs w:val="28"/>
        </w:rPr>
        <w:t>работодательская</w:t>
      </w:r>
      <w:proofErr w:type="spellEnd"/>
      <w:r w:rsidRPr="00AF5A5B">
        <w:rPr>
          <w:sz w:val="28"/>
          <w:szCs w:val="28"/>
        </w:rPr>
        <w:t xml:space="preserve"> ассоциация России»: </w:t>
      </w:r>
    </w:p>
    <w:p w:rsidR="00AF5A5B" w:rsidRPr="00AF5A5B" w:rsidRDefault="00AF5A5B" w:rsidP="00AF5A5B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5A5B">
        <w:rPr>
          <w:color w:val="000000"/>
          <w:sz w:val="28"/>
          <w:szCs w:val="28"/>
          <w:shd w:val="clear" w:color="auto" w:fill="FFFFFF"/>
        </w:rPr>
        <w:t>Одобрить участие АО «</w:t>
      </w:r>
      <w:proofErr w:type="spellStart"/>
      <w:r w:rsidRPr="00AF5A5B">
        <w:rPr>
          <w:color w:val="000000"/>
          <w:sz w:val="28"/>
          <w:szCs w:val="28"/>
          <w:shd w:val="clear" w:color="auto" w:fill="FFFFFF"/>
        </w:rPr>
        <w:t>Чеченэнерго</w:t>
      </w:r>
      <w:proofErr w:type="spellEnd"/>
      <w:r w:rsidRPr="00AF5A5B">
        <w:rPr>
          <w:color w:val="000000"/>
          <w:sz w:val="28"/>
          <w:szCs w:val="28"/>
          <w:shd w:val="clear" w:color="auto" w:fill="FFFFFF"/>
        </w:rPr>
        <w:t xml:space="preserve">» в Общероссийском отраслевом объединении работодателей электроэнергетики «Энергетическая </w:t>
      </w:r>
      <w:proofErr w:type="spellStart"/>
      <w:r w:rsidRPr="00AF5A5B">
        <w:rPr>
          <w:color w:val="000000"/>
          <w:sz w:val="28"/>
          <w:szCs w:val="28"/>
          <w:shd w:val="clear" w:color="auto" w:fill="FFFFFF"/>
        </w:rPr>
        <w:t>работодательская</w:t>
      </w:r>
      <w:proofErr w:type="spellEnd"/>
      <w:r w:rsidRPr="00AF5A5B">
        <w:rPr>
          <w:color w:val="000000"/>
          <w:sz w:val="28"/>
          <w:szCs w:val="28"/>
          <w:shd w:val="clear" w:color="auto" w:fill="FFFFFF"/>
        </w:rPr>
        <w:t xml:space="preserve"> ассоциация России» на следующих условиях:</w:t>
      </w:r>
    </w:p>
    <w:p w:rsidR="00AF5A5B" w:rsidRPr="00AF5A5B" w:rsidRDefault="00AF5A5B" w:rsidP="00AF5A5B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5A5B">
        <w:rPr>
          <w:color w:val="000000"/>
          <w:sz w:val="28"/>
          <w:szCs w:val="28"/>
          <w:shd w:val="clear" w:color="auto" w:fill="FFFFFF"/>
        </w:rPr>
        <w:t>- размер вступительного взноса составляет 175 000 рублей;</w:t>
      </w:r>
    </w:p>
    <w:p w:rsidR="00AF5A5B" w:rsidRPr="00AF5A5B" w:rsidRDefault="00AF5A5B" w:rsidP="00AF5A5B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5A5B">
        <w:rPr>
          <w:color w:val="000000"/>
          <w:sz w:val="28"/>
          <w:szCs w:val="28"/>
          <w:shd w:val="clear" w:color="auto" w:fill="FFFFFF"/>
        </w:rPr>
        <w:t>- размер годового членского взноса составляет 700 000 рублей;</w:t>
      </w:r>
    </w:p>
    <w:p w:rsidR="00AF5A5B" w:rsidRPr="00AF5A5B" w:rsidRDefault="00AF5A5B" w:rsidP="00AF5A5B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5A5B">
        <w:rPr>
          <w:color w:val="000000"/>
          <w:sz w:val="28"/>
          <w:szCs w:val="28"/>
          <w:shd w:val="clear" w:color="auto" w:fill="FFFFFF"/>
        </w:rPr>
        <w:t>- форма оплаты взносов – денежные средства;</w:t>
      </w:r>
    </w:p>
    <w:p w:rsidR="00AF5A5B" w:rsidRPr="00AF5A5B" w:rsidRDefault="00AF5A5B" w:rsidP="00AF5A5B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F5A5B">
        <w:rPr>
          <w:color w:val="000000"/>
          <w:sz w:val="28"/>
          <w:szCs w:val="28"/>
          <w:shd w:val="clear" w:color="auto" w:fill="FFFFFF"/>
        </w:rPr>
        <w:t>- размер, порядок и сроки оплаты взносов определяются Уставом и внутренними документами Ассоциации «ЭРА России», а также решениями органов управления Ассоциации «ЭРА России».</w:t>
      </w:r>
    </w:p>
    <w:p w:rsidR="00C3335A" w:rsidRPr="00327EA2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C3335A" w:rsidRPr="00327EA2" w:rsidRDefault="00C3335A" w:rsidP="00C3335A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811735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t>Вопрос №</w:t>
      </w:r>
      <w:r>
        <w:rPr>
          <w:sz w:val="28"/>
          <w:szCs w:val="28"/>
        </w:rPr>
        <w:t xml:space="preserve"> 4</w:t>
      </w:r>
      <w:r w:rsidRPr="00C3335A">
        <w:rPr>
          <w:sz w:val="28"/>
          <w:szCs w:val="28"/>
        </w:rPr>
        <w:t>:</w:t>
      </w:r>
      <w:r w:rsidRPr="00C3335A">
        <w:rPr>
          <w:b/>
          <w:sz w:val="28"/>
          <w:szCs w:val="28"/>
        </w:rPr>
        <w:t xml:space="preserve"> </w:t>
      </w:r>
      <w:r w:rsidRPr="00811735">
        <w:rPr>
          <w:sz w:val="28"/>
          <w:szCs w:val="28"/>
        </w:rPr>
        <w:t>О расходовании средств на подготовку и проведение внеочередного Общего собрания акционеров.</w:t>
      </w:r>
    </w:p>
    <w:p w:rsidR="00811735" w:rsidRPr="00F06D70" w:rsidRDefault="00811735" w:rsidP="00811735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811735" w:rsidRPr="00811735" w:rsidRDefault="00811735" w:rsidP="0081173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11735">
        <w:rPr>
          <w:rFonts w:eastAsia="Calibri"/>
          <w:sz w:val="28"/>
          <w:szCs w:val="28"/>
        </w:rPr>
        <w:t>Принять к сведению отчет Единоличного исполнительного органа Общества о расходовании средств на подготовку и проведение внеочередного Общего собрания акционеров согласно приложению № 4 к настоящему решению Совета директоров Общества.</w:t>
      </w:r>
    </w:p>
    <w:p w:rsidR="00811735" w:rsidRPr="00327EA2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Pr="00327EA2" w:rsidRDefault="00811735" w:rsidP="00811735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811735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t>Вопрос №</w:t>
      </w:r>
      <w:r>
        <w:rPr>
          <w:sz w:val="28"/>
          <w:szCs w:val="28"/>
        </w:rPr>
        <w:t xml:space="preserve"> 5</w:t>
      </w:r>
      <w:r w:rsidRPr="00C3335A">
        <w:rPr>
          <w:sz w:val="28"/>
          <w:szCs w:val="28"/>
        </w:rPr>
        <w:t>:</w:t>
      </w:r>
      <w:r w:rsidRPr="00C3335A">
        <w:rPr>
          <w:b/>
          <w:sz w:val="28"/>
          <w:szCs w:val="28"/>
        </w:rPr>
        <w:t xml:space="preserve"> </w:t>
      </w:r>
      <w:r w:rsidRPr="00811735">
        <w:rPr>
          <w:sz w:val="28"/>
          <w:szCs w:val="28"/>
        </w:rPr>
        <w:t>О расходовании средств на подготовку и проведение годового Общего собрания акционеров.</w:t>
      </w:r>
    </w:p>
    <w:p w:rsidR="002A4E74" w:rsidRDefault="002A4E74" w:rsidP="00811735">
      <w:pPr>
        <w:jc w:val="both"/>
        <w:rPr>
          <w:sz w:val="28"/>
          <w:szCs w:val="28"/>
        </w:rPr>
      </w:pPr>
    </w:p>
    <w:p w:rsidR="00811735" w:rsidRPr="00F06D70" w:rsidRDefault="00811735" w:rsidP="00811735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lastRenderedPageBreak/>
        <w:t>Решение:</w:t>
      </w:r>
    </w:p>
    <w:p w:rsidR="00811735" w:rsidRPr="00811735" w:rsidRDefault="00811735" w:rsidP="0081173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11735">
        <w:rPr>
          <w:rFonts w:eastAsia="Calibri"/>
          <w:sz w:val="28"/>
          <w:szCs w:val="28"/>
        </w:rPr>
        <w:t>Принять к сведению отчет Единоличного исполнительного органа Общества о расходовании средств на подготовку и проведение годового Общего собрания акционеров согласно приложению № 5 к настоящему решению Совета директоров Общества.</w:t>
      </w:r>
    </w:p>
    <w:p w:rsidR="00811735" w:rsidRPr="00327EA2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Pr="00327EA2" w:rsidRDefault="00811735" w:rsidP="00811735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811735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t>Вопрос №</w:t>
      </w:r>
      <w:r>
        <w:rPr>
          <w:sz w:val="28"/>
          <w:szCs w:val="28"/>
        </w:rPr>
        <w:t xml:space="preserve"> 6</w:t>
      </w:r>
      <w:r w:rsidRPr="00C3335A">
        <w:rPr>
          <w:sz w:val="28"/>
          <w:szCs w:val="28"/>
        </w:rPr>
        <w:t>:</w:t>
      </w:r>
      <w:r w:rsidRPr="00C3335A">
        <w:rPr>
          <w:b/>
          <w:sz w:val="28"/>
          <w:szCs w:val="28"/>
        </w:rPr>
        <w:t xml:space="preserve"> </w:t>
      </w:r>
      <w:r w:rsidRPr="00811735">
        <w:rPr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2019 год и 1 квартал 2020 года.</w:t>
      </w:r>
    </w:p>
    <w:p w:rsidR="00811735" w:rsidRPr="00F06D70" w:rsidRDefault="00811735" w:rsidP="00811735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811735" w:rsidRPr="00811735" w:rsidRDefault="00811735" w:rsidP="0081173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11735">
        <w:rPr>
          <w:rFonts w:eastAsia="Calibri"/>
          <w:sz w:val="28"/>
          <w:szCs w:val="28"/>
        </w:rPr>
        <w:t xml:space="preserve">Принять </w:t>
      </w:r>
      <w:proofErr w:type="gramStart"/>
      <w:r w:rsidRPr="00811735">
        <w:rPr>
          <w:rFonts w:eastAsia="Calibri"/>
          <w:sz w:val="28"/>
          <w:szCs w:val="28"/>
        </w:rPr>
        <w:t>к сведению 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</w:t>
      </w:r>
      <w:proofErr w:type="gramEnd"/>
      <w:r w:rsidRPr="00811735">
        <w:rPr>
          <w:rFonts w:eastAsia="Calibri"/>
          <w:sz w:val="28"/>
          <w:szCs w:val="28"/>
        </w:rPr>
        <w:t xml:space="preserve"> </w:t>
      </w:r>
      <w:r w:rsidRPr="00811735">
        <w:rPr>
          <w:sz w:val="28"/>
          <w:szCs w:val="28"/>
        </w:rPr>
        <w:t>за 2019 год и 1 квартал 2020 года</w:t>
      </w:r>
      <w:r w:rsidRPr="00811735">
        <w:rPr>
          <w:rFonts w:eastAsia="Calibri"/>
          <w:sz w:val="28"/>
          <w:szCs w:val="28"/>
        </w:rPr>
        <w:t xml:space="preserve"> в соответствии с приложениями №№ 6, 7 к настоящему решению Совета директоров.</w:t>
      </w:r>
    </w:p>
    <w:p w:rsidR="00811735" w:rsidRPr="00327EA2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Pr="00327EA2" w:rsidRDefault="00811735" w:rsidP="00811735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811735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t>Вопрос №</w:t>
      </w:r>
      <w:r>
        <w:rPr>
          <w:sz w:val="28"/>
          <w:szCs w:val="28"/>
        </w:rPr>
        <w:t xml:space="preserve"> 7</w:t>
      </w:r>
      <w:r w:rsidRPr="00C3335A">
        <w:rPr>
          <w:sz w:val="28"/>
          <w:szCs w:val="28"/>
        </w:rPr>
        <w:t>:</w:t>
      </w:r>
      <w:r w:rsidRPr="00C3335A">
        <w:rPr>
          <w:b/>
          <w:sz w:val="28"/>
          <w:szCs w:val="28"/>
        </w:rPr>
        <w:t xml:space="preserve"> </w:t>
      </w:r>
      <w:r w:rsidRPr="00811735">
        <w:rPr>
          <w:sz w:val="28"/>
          <w:szCs w:val="28"/>
        </w:rPr>
        <w:t>О ходе реализации инвестиционных проектов Общества за                    2 квартал 2020 года, включенных в перечень приоритетных объектов.</w:t>
      </w:r>
    </w:p>
    <w:p w:rsidR="00811735" w:rsidRPr="00F06D70" w:rsidRDefault="00811735" w:rsidP="00811735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811735" w:rsidRPr="00811735" w:rsidRDefault="00811735" w:rsidP="0081173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11735">
        <w:rPr>
          <w:rFonts w:eastAsia="Calibri"/>
          <w:sz w:val="28"/>
          <w:szCs w:val="28"/>
        </w:rPr>
        <w:t>Принять к сведению отчет Единоличного исполнительного органа Общества о ходе реализации инвестиционных проектов АО «</w:t>
      </w:r>
      <w:proofErr w:type="spellStart"/>
      <w:r w:rsidRPr="00811735">
        <w:rPr>
          <w:rFonts w:eastAsia="Calibri"/>
          <w:sz w:val="28"/>
          <w:szCs w:val="28"/>
        </w:rPr>
        <w:t>Чеченэнерго</w:t>
      </w:r>
      <w:proofErr w:type="spellEnd"/>
      <w:r w:rsidRPr="00811735">
        <w:rPr>
          <w:rFonts w:eastAsia="Calibri"/>
          <w:sz w:val="28"/>
          <w:szCs w:val="28"/>
        </w:rPr>
        <w:t>» за              2 квартал 2020 года, включенных в перечень приоритетных объектов, согласно приложению № 8 к настоящему решению Совета директоров.</w:t>
      </w:r>
    </w:p>
    <w:p w:rsidR="00811735" w:rsidRPr="00327EA2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Pr="00327EA2" w:rsidRDefault="00811735" w:rsidP="00811735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811735" w:rsidRPr="00327EA2" w:rsidRDefault="00811735" w:rsidP="00811735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811735" w:rsidRDefault="00811735" w:rsidP="0081173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052"/>
      </w:tblGrid>
      <w:tr w:rsidR="00FD2723" w:rsidRPr="00327EA2" w:rsidTr="007171D3">
        <w:trPr>
          <w:trHeight w:val="993"/>
          <w:jc w:val="center"/>
        </w:trPr>
        <w:tc>
          <w:tcPr>
            <w:tcW w:w="2660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lastRenderedPageBreak/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2 -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3 -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1F4AE7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4 </w:t>
            </w:r>
            <w:r>
              <w:rPr>
                <w:sz w:val="28"/>
                <w:szCs w:val="28"/>
              </w:rPr>
              <w:t>-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5 -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6 - 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7 - 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8 - 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BA6246" w:rsidRDefault="001F4AE7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  <w:r w:rsidR="00BA6246" w:rsidRPr="00327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FD2723" w:rsidRPr="00327EA2" w:rsidRDefault="007D694A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смета</w:t>
            </w:r>
            <w:r w:rsidRPr="007D694A">
              <w:rPr>
                <w:rFonts w:eastAsia="Calibri"/>
                <w:sz w:val="28"/>
                <w:szCs w:val="28"/>
              </w:rPr>
              <w:t xml:space="preserve"> расходов Общества на 3 квартал 2020 года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7D694A" w:rsidP="00C3335A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D694A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об итогах выполнения инвестиционной программы Общества за 1 полугодие 2020 года</w:t>
            </w:r>
            <w:r w:rsidR="00BA6246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7D694A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D694A">
              <w:rPr>
                <w:rFonts w:eastAsia="Calibri"/>
                <w:sz w:val="28"/>
                <w:szCs w:val="28"/>
              </w:rPr>
              <w:t>отклонения от плановых параметров инвестиционной программы АО «</w:t>
            </w:r>
            <w:proofErr w:type="spellStart"/>
            <w:r w:rsidRPr="007D694A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7D694A">
              <w:rPr>
                <w:rFonts w:eastAsia="Calibri"/>
                <w:sz w:val="28"/>
                <w:szCs w:val="28"/>
              </w:rPr>
              <w:t>», утверждённой приказом Минэнерго России от 15.11.2019 №8@, по итогам выполнения инвестиционной программы за 1 полугодие 2020 года</w:t>
            </w:r>
            <w:r w:rsidR="00BD00B9" w:rsidRPr="00327EA2"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1F4AE7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F4AE7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расходовании средств на подготовку и проведение внеочередного Общего собрания акционеров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1F4AE7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F4AE7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расходовании средств на подготовку и проведение годового Общего собрания акционеров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1F4AE7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F4AE7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2019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1F4AE7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F4AE7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</w:t>
            </w:r>
            <w:r>
              <w:rPr>
                <w:rFonts w:eastAsia="Calibri"/>
                <w:sz w:val="28"/>
                <w:szCs w:val="28"/>
              </w:rPr>
              <w:t>1 квартал 2020 года;</w:t>
            </w:r>
          </w:p>
          <w:p w:rsidR="001F4AE7" w:rsidRDefault="001F4AE7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F4AE7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 ходе реализации инвестиционных проектов </w:t>
            </w:r>
            <w:r>
              <w:rPr>
                <w:rFonts w:eastAsia="Calibri"/>
                <w:sz w:val="28"/>
                <w:szCs w:val="28"/>
              </w:rPr>
              <w:t xml:space="preserve">                     </w:t>
            </w:r>
            <w:r w:rsidRPr="001F4AE7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» за </w:t>
            </w:r>
            <w:r w:rsidRPr="001F4AE7">
              <w:rPr>
                <w:rFonts w:eastAsia="Calibri"/>
                <w:sz w:val="28"/>
                <w:szCs w:val="28"/>
              </w:rPr>
              <w:t>2 квартал 2020 года, включенных в перечень приоритетных объектов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D2723" w:rsidRPr="00327EA2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C823D6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AE" w:rsidRDefault="009A66AE" w:rsidP="00595CEE">
      <w:r>
        <w:separator/>
      </w:r>
    </w:p>
  </w:endnote>
  <w:endnote w:type="continuationSeparator" w:id="0">
    <w:p w:rsidR="009A66AE" w:rsidRDefault="009A66A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60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AE" w:rsidRDefault="009A66AE" w:rsidP="00595CEE">
      <w:r>
        <w:separator/>
      </w:r>
    </w:p>
  </w:footnote>
  <w:footnote w:type="continuationSeparator" w:id="0">
    <w:p w:rsidR="009A66AE" w:rsidRDefault="009A66A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12FA"/>
    <w:rsid w:val="000D2E94"/>
    <w:rsid w:val="000D4561"/>
    <w:rsid w:val="000E234B"/>
    <w:rsid w:val="000F64FE"/>
    <w:rsid w:val="001164AF"/>
    <w:rsid w:val="0015240C"/>
    <w:rsid w:val="00167CF8"/>
    <w:rsid w:val="00175586"/>
    <w:rsid w:val="00182CAE"/>
    <w:rsid w:val="001A7B55"/>
    <w:rsid w:val="001B2FDB"/>
    <w:rsid w:val="001B314F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464A"/>
    <w:rsid w:val="00271430"/>
    <w:rsid w:val="00276207"/>
    <w:rsid w:val="002763CC"/>
    <w:rsid w:val="002872C8"/>
    <w:rsid w:val="002A4DB0"/>
    <w:rsid w:val="002A4E74"/>
    <w:rsid w:val="002A57C3"/>
    <w:rsid w:val="002D0DE5"/>
    <w:rsid w:val="002E161A"/>
    <w:rsid w:val="002E75DB"/>
    <w:rsid w:val="002F63E0"/>
    <w:rsid w:val="003103C6"/>
    <w:rsid w:val="00317027"/>
    <w:rsid w:val="00327EA2"/>
    <w:rsid w:val="00330E7B"/>
    <w:rsid w:val="00331FEE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19AB"/>
    <w:rsid w:val="00416592"/>
    <w:rsid w:val="0044387D"/>
    <w:rsid w:val="00445364"/>
    <w:rsid w:val="0045150B"/>
    <w:rsid w:val="0045182A"/>
    <w:rsid w:val="00457160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506F72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C13C5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713EDA"/>
    <w:rsid w:val="007145DC"/>
    <w:rsid w:val="007171D3"/>
    <w:rsid w:val="00717A26"/>
    <w:rsid w:val="00720044"/>
    <w:rsid w:val="00726D15"/>
    <w:rsid w:val="00733126"/>
    <w:rsid w:val="00737F95"/>
    <w:rsid w:val="00741A0D"/>
    <w:rsid w:val="00757870"/>
    <w:rsid w:val="00763627"/>
    <w:rsid w:val="0077419E"/>
    <w:rsid w:val="00792318"/>
    <w:rsid w:val="007938FF"/>
    <w:rsid w:val="007A445E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61C14"/>
    <w:rsid w:val="00863FFA"/>
    <w:rsid w:val="00864902"/>
    <w:rsid w:val="0087355C"/>
    <w:rsid w:val="00875206"/>
    <w:rsid w:val="00875A46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D109C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501C"/>
    <w:rsid w:val="00BC4F24"/>
    <w:rsid w:val="00BD00B9"/>
    <w:rsid w:val="00BD1C5C"/>
    <w:rsid w:val="00BE0ED4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5630"/>
    <w:rsid w:val="00CD0E19"/>
    <w:rsid w:val="00CD33CC"/>
    <w:rsid w:val="00CE1008"/>
    <w:rsid w:val="00CE4518"/>
    <w:rsid w:val="00CF30E3"/>
    <w:rsid w:val="00CF340C"/>
    <w:rsid w:val="00D16AD9"/>
    <w:rsid w:val="00D40879"/>
    <w:rsid w:val="00D46844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7FAE"/>
    <w:rsid w:val="00E12528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397C"/>
    <w:rsid w:val="00EC45DF"/>
    <w:rsid w:val="00EC4F4A"/>
    <w:rsid w:val="00ED6F0A"/>
    <w:rsid w:val="00F06D70"/>
    <w:rsid w:val="00F17865"/>
    <w:rsid w:val="00F21F40"/>
    <w:rsid w:val="00F21FD9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02C3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2020-10-01T08:35:00Z</dcterms:modified>
</cp:coreProperties>
</file>