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FE" w:rsidRDefault="006C575A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CC">
        <w:rPr>
          <w:rFonts w:ascii="Times New Roman" w:hAnsi="Times New Roman" w:cs="Times New Roman"/>
          <w:sz w:val="28"/>
          <w:szCs w:val="28"/>
        </w:rPr>
        <w:t xml:space="preserve">АО «Чеченэнерго» в 2017 году проведет капитальный ремонт </w:t>
      </w:r>
      <w:r w:rsidR="004E30CC" w:rsidRPr="004E30CC">
        <w:rPr>
          <w:rFonts w:ascii="Times New Roman" w:hAnsi="Times New Roman" w:cs="Times New Roman"/>
          <w:sz w:val="28"/>
          <w:szCs w:val="28"/>
        </w:rPr>
        <w:t>1092,6</w:t>
      </w:r>
      <w:r w:rsidRPr="004E30CC">
        <w:rPr>
          <w:rFonts w:ascii="Times New Roman" w:hAnsi="Times New Roman" w:cs="Times New Roman"/>
          <w:sz w:val="28"/>
          <w:szCs w:val="28"/>
        </w:rPr>
        <w:t xml:space="preserve"> км</w:t>
      </w:r>
      <w:r w:rsidR="00E751C3">
        <w:rPr>
          <w:rFonts w:ascii="Times New Roman" w:hAnsi="Times New Roman" w:cs="Times New Roman"/>
          <w:sz w:val="28"/>
          <w:szCs w:val="28"/>
        </w:rPr>
        <w:t xml:space="preserve"> линий электропередачи </w:t>
      </w:r>
      <w:r w:rsidRPr="004E30CC">
        <w:rPr>
          <w:rFonts w:ascii="Times New Roman" w:hAnsi="Times New Roman" w:cs="Times New Roman"/>
          <w:sz w:val="28"/>
          <w:szCs w:val="28"/>
        </w:rPr>
        <w:t xml:space="preserve">различного класса напряжения, в том числе </w:t>
      </w:r>
      <w:r w:rsidR="00DD17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B2AE6" w:rsidRPr="004E30CC">
        <w:rPr>
          <w:rFonts w:ascii="Times New Roman" w:hAnsi="Times New Roman" w:cs="Times New Roman"/>
          <w:sz w:val="28"/>
          <w:szCs w:val="28"/>
        </w:rPr>
        <w:t>86,2</w:t>
      </w:r>
      <w:r w:rsidR="00DD1724">
        <w:rPr>
          <w:rFonts w:ascii="Times New Roman" w:hAnsi="Times New Roman" w:cs="Times New Roman"/>
          <w:sz w:val="28"/>
          <w:szCs w:val="28"/>
        </w:rPr>
        <w:t xml:space="preserve"> </w:t>
      </w:r>
      <w:r w:rsidRPr="004E30CC">
        <w:rPr>
          <w:rFonts w:ascii="Times New Roman" w:hAnsi="Times New Roman" w:cs="Times New Roman"/>
          <w:sz w:val="28"/>
          <w:szCs w:val="28"/>
        </w:rPr>
        <w:t xml:space="preserve">км </w:t>
      </w:r>
      <w:r w:rsidR="001E6E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0C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E30CC">
        <w:rPr>
          <w:rFonts w:ascii="Times New Roman" w:hAnsi="Times New Roman" w:cs="Times New Roman"/>
          <w:sz w:val="28"/>
          <w:szCs w:val="28"/>
        </w:rPr>
        <w:t xml:space="preserve"> 35-110 кВ и </w:t>
      </w:r>
      <w:r w:rsidR="001B2AE6" w:rsidRPr="004E30CC">
        <w:rPr>
          <w:rFonts w:ascii="Times New Roman" w:hAnsi="Times New Roman" w:cs="Times New Roman"/>
          <w:sz w:val="28"/>
          <w:szCs w:val="28"/>
        </w:rPr>
        <w:t>1006,4</w:t>
      </w:r>
      <w:r w:rsidRPr="004E30CC">
        <w:rPr>
          <w:rFonts w:ascii="Times New Roman" w:hAnsi="Times New Roman" w:cs="Times New Roman"/>
          <w:sz w:val="28"/>
          <w:szCs w:val="28"/>
        </w:rPr>
        <w:t xml:space="preserve"> км ВЛ 0,4-10 кВ</w:t>
      </w:r>
    </w:p>
    <w:p w:rsidR="001E6E7D" w:rsidRPr="004E30CC" w:rsidRDefault="001E6E7D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75A" w:rsidRDefault="006C575A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CC">
        <w:rPr>
          <w:rFonts w:ascii="Times New Roman" w:hAnsi="Times New Roman" w:cs="Times New Roman"/>
          <w:sz w:val="28"/>
          <w:szCs w:val="28"/>
        </w:rPr>
        <w:t xml:space="preserve">Будет произведена замена более </w:t>
      </w:r>
      <w:r w:rsidR="001B2AE6" w:rsidRPr="004E30CC">
        <w:rPr>
          <w:rFonts w:ascii="Times New Roman" w:hAnsi="Times New Roman" w:cs="Times New Roman"/>
          <w:sz w:val="28"/>
          <w:szCs w:val="28"/>
        </w:rPr>
        <w:t>5,2</w:t>
      </w:r>
      <w:r w:rsidRPr="004E30CC">
        <w:rPr>
          <w:rFonts w:ascii="Times New Roman" w:hAnsi="Times New Roman" w:cs="Times New Roman"/>
          <w:sz w:val="28"/>
          <w:szCs w:val="28"/>
        </w:rPr>
        <w:t xml:space="preserve"> тыс. </w:t>
      </w:r>
      <w:r w:rsidR="001B2AE6" w:rsidRPr="004E30CC">
        <w:rPr>
          <w:rFonts w:ascii="Times New Roman" w:hAnsi="Times New Roman" w:cs="Times New Roman"/>
          <w:sz w:val="28"/>
          <w:szCs w:val="28"/>
        </w:rPr>
        <w:t xml:space="preserve">стеклянных и </w:t>
      </w:r>
      <w:r w:rsidRPr="004E30CC">
        <w:rPr>
          <w:rFonts w:ascii="Times New Roman" w:hAnsi="Times New Roman" w:cs="Times New Roman"/>
          <w:sz w:val="28"/>
          <w:szCs w:val="28"/>
        </w:rPr>
        <w:t xml:space="preserve">фарфоровых изоляторов на </w:t>
      </w:r>
      <w:proofErr w:type="gramStart"/>
      <w:r w:rsidRPr="004E30C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E30CC">
        <w:rPr>
          <w:rFonts w:ascii="Times New Roman" w:hAnsi="Times New Roman" w:cs="Times New Roman"/>
          <w:sz w:val="28"/>
          <w:szCs w:val="28"/>
        </w:rPr>
        <w:t xml:space="preserve"> 35-110 кВ, на ВЛ 0,4-10 кВ свыше </w:t>
      </w:r>
      <w:r w:rsidR="004E30CC">
        <w:rPr>
          <w:rFonts w:ascii="Times New Roman" w:hAnsi="Times New Roman" w:cs="Times New Roman"/>
          <w:sz w:val="28"/>
          <w:szCs w:val="28"/>
        </w:rPr>
        <w:t xml:space="preserve">20,7 </w:t>
      </w:r>
      <w:r w:rsidRPr="004E30CC">
        <w:rPr>
          <w:rFonts w:ascii="Times New Roman" w:hAnsi="Times New Roman" w:cs="Times New Roman"/>
          <w:sz w:val="28"/>
          <w:szCs w:val="28"/>
        </w:rPr>
        <w:t>тыс. штыревых стеклянных и фарфоровых изоляторов будут заменены на изоляторы нового исполнения, которые способны в</w:t>
      </w:r>
      <w:bookmarkStart w:id="0" w:name="_GoBack"/>
      <w:bookmarkEnd w:id="0"/>
      <w:r w:rsidRPr="004E30CC">
        <w:rPr>
          <w:rFonts w:ascii="Times New Roman" w:hAnsi="Times New Roman" w:cs="Times New Roman"/>
          <w:sz w:val="28"/>
          <w:szCs w:val="28"/>
        </w:rPr>
        <w:t>ыдержать более высокое номинальное напряжение тока.</w:t>
      </w:r>
    </w:p>
    <w:p w:rsidR="001E6E7D" w:rsidRPr="004E30CC" w:rsidRDefault="001E6E7D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E7D" w:rsidRPr="00E751C3" w:rsidRDefault="006C575A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1C3">
        <w:rPr>
          <w:rFonts w:ascii="Times New Roman" w:hAnsi="Times New Roman" w:cs="Times New Roman"/>
          <w:sz w:val="28"/>
          <w:szCs w:val="28"/>
        </w:rPr>
        <w:t xml:space="preserve">Кроме того, в распределительных сетях 0,4-10 кВ будет произведена замена более </w:t>
      </w:r>
      <w:r w:rsidR="004E30CC" w:rsidRPr="00E751C3">
        <w:rPr>
          <w:rFonts w:ascii="Times New Roman" w:hAnsi="Times New Roman" w:cs="Times New Roman"/>
          <w:sz w:val="28"/>
          <w:szCs w:val="28"/>
        </w:rPr>
        <w:t>2123</w:t>
      </w:r>
      <w:r w:rsidRPr="00E751C3">
        <w:rPr>
          <w:rFonts w:ascii="Times New Roman" w:hAnsi="Times New Roman" w:cs="Times New Roman"/>
          <w:sz w:val="28"/>
          <w:szCs w:val="28"/>
        </w:rPr>
        <w:t xml:space="preserve"> шт. отслуживших свой срок эксплуатации и поврежденных железобетонных опор, на линиях того же класса напряжения будет заменен провод общей протяженностью </w:t>
      </w:r>
      <w:r w:rsidR="004E30CC" w:rsidRPr="00E751C3">
        <w:rPr>
          <w:rFonts w:ascii="Times New Roman" w:hAnsi="Times New Roman" w:cs="Times New Roman"/>
          <w:sz w:val="28"/>
          <w:szCs w:val="28"/>
        </w:rPr>
        <w:t>747,2</w:t>
      </w:r>
      <w:r w:rsidRPr="00E751C3">
        <w:rPr>
          <w:rFonts w:ascii="Times New Roman" w:hAnsi="Times New Roman" w:cs="Times New Roman"/>
          <w:sz w:val="28"/>
          <w:szCs w:val="28"/>
        </w:rPr>
        <w:t xml:space="preserve"> км</w:t>
      </w:r>
      <w:r w:rsidR="001E6E7D" w:rsidRPr="00E751C3">
        <w:rPr>
          <w:rFonts w:ascii="Times New Roman" w:hAnsi="Times New Roman" w:cs="Times New Roman"/>
          <w:sz w:val="28"/>
          <w:szCs w:val="28"/>
        </w:rPr>
        <w:t xml:space="preserve">., так же планируется ремонт </w:t>
      </w:r>
      <w:r w:rsidR="001E6E7D" w:rsidRPr="00E751C3">
        <w:rPr>
          <w:rFonts w:ascii="Times New Roman" w:hAnsi="Times New Roman" w:cs="Times New Roman"/>
          <w:sz w:val="28"/>
          <w:szCs w:val="28"/>
        </w:rPr>
        <w:t xml:space="preserve">кабельных линий 0,4-10 кВ </w:t>
      </w:r>
      <w:r w:rsidR="001E6E7D" w:rsidRPr="00E751C3">
        <w:rPr>
          <w:rFonts w:ascii="Times New Roman" w:hAnsi="Times New Roman" w:cs="Times New Roman"/>
          <w:sz w:val="28"/>
          <w:szCs w:val="28"/>
        </w:rPr>
        <w:t>с заменой кабеля общей протяженностью 42,25 км.</w:t>
      </w:r>
      <w:proofErr w:type="gramEnd"/>
    </w:p>
    <w:p w:rsidR="001E6E7D" w:rsidRPr="00E751C3" w:rsidRDefault="001E6E7D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AE6" w:rsidRPr="00E751C3" w:rsidRDefault="001E6E7D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1C3">
        <w:rPr>
          <w:rFonts w:ascii="Times New Roman" w:hAnsi="Times New Roman" w:cs="Times New Roman"/>
          <w:sz w:val="28"/>
          <w:szCs w:val="28"/>
        </w:rPr>
        <w:t>На линиях электропередачи 35-110 кВ в</w:t>
      </w:r>
      <w:r w:rsidR="001B2AE6" w:rsidRPr="00E751C3">
        <w:rPr>
          <w:rFonts w:ascii="Times New Roman" w:hAnsi="Times New Roman" w:cs="Times New Roman"/>
          <w:sz w:val="28"/>
          <w:szCs w:val="28"/>
        </w:rPr>
        <w:t xml:space="preserve"> 2017 году предусмотрены </w:t>
      </w:r>
      <w:r w:rsidR="004E30CC" w:rsidRPr="00E751C3">
        <w:rPr>
          <w:rFonts w:ascii="Times New Roman" w:hAnsi="Times New Roman" w:cs="Times New Roman"/>
          <w:sz w:val="28"/>
          <w:szCs w:val="28"/>
        </w:rPr>
        <w:t xml:space="preserve">замена </w:t>
      </w:r>
      <w:r w:rsidRPr="00E751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30CC" w:rsidRPr="00E751C3">
        <w:rPr>
          <w:rFonts w:ascii="Times New Roman" w:hAnsi="Times New Roman" w:cs="Times New Roman"/>
          <w:sz w:val="28"/>
          <w:szCs w:val="28"/>
        </w:rPr>
        <w:t>7 железобетонных и металлических анкерных опор, а так же 26,7 км провода.</w:t>
      </w:r>
    </w:p>
    <w:p w:rsidR="001E6E7D" w:rsidRPr="00E751C3" w:rsidRDefault="001E6E7D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AE6" w:rsidRPr="00E751C3" w:rsidRDefault="001B2AE6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1C3">
        <w:rPr>
          <w:rFonts w:ascii="Times New Roman" w:hAnsi="Times New Roman" w:cs="Times New Roman"/>
          <w:sz w:val="28"/>
          <w:szCs w:val="28"/>
        </w:rPr>
        <w:t xml:space="preserve">В 2017 году от древесно-кустарной растительности планируется очистить </w:t>
      </w:r>
      <w:r w:rsidR="004E30CC" w:rsidRPr="00E751C3">
        <w:rPr>
          <w:rFonts w:ascii="Times New Roman" w:hAnsi="Times New Roman" w:cs="Times New Roman"/>
          <w:sz w:val="28"/>
          <w:szCs w:val="28"/>
        </w:rPr>
        <w:t>327,2</w:t>
      </w:r>
      <w:r w:rsidR="00E751C3">
        <w:rPr>
          <w:rFonts w:ascii="Times New Roman" w:hAnsi="Times New Roman" w:cs="Times New Roman"/>
          <w:sz w:val="28"/>
          <w:szCs w:val="28"/>
        </w:rPr>
        <w:t>4</w:t>
      </w:r>
      <w:r w:rsidRPr="00E751C3">
        <w:rPr>
          <w:rFonts w:ascii="Times New Roman" w:hAnsi="Times New Roman" w:cs="Times New Roman"/>
          <w:sz w:val="28"/>
          <w:szCs w:val="28"/>
        </w:rPr>
        <w:t xml:space="preserve"> га в охранной зоне линий электропередачи, в том числе </w:t>
      </w:r>
      <w:proofErr w:type="gramStart"/>
      <w:r w:rsidRPr="00E751C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E751C3">
        <w:rPr>
          <w:rFonts w:ascii="Times New Roman" w:hAnsi="Times New Roman" w:cs="Times New Roman"/>
          <w:sz w:val="28"/>
          <w:szCs w:val="28"/>
        </w:rPr>
        <w:t xml:space="preserve"> 35-110 кВ </w:t>
      </w:r>
      <w:r w:rsidR="004E30CC" w:rsidRPr="00E751C3">
        <w:rPr>
          <w:rFonts w:ascii="Times New Roman" w:hAnsi="Times New Roman" w:cs="Times New Roman"/>
          <w:sz w:val="28"/>
          <w:szCs w:val="28"/>
        </w:rPr>
        <w:t xml:space="preserve"> </w:t>
      </w:r>
      <w:r w:rsidRPr="00E751C3">
        <w:rPr>
          <w:rFonts w:ascii="Times New Roman" w:hAnsi="Times New Roman" w:cs="Times New Roman"/>
          <w:sz w:val="28"/>
          <w:szCs w:val="28"/>
        </w:rPr>
        <w:t xml:space="preserve">– </w:t>
      </w:r>
      <w:r w:rsidR="004E30CC" w:rsidRPr="00E751C3">
        <w:rPr>
          <w:rFonts w:ascii="Times New Roman" w:hAnsi="Times New Roman" w:cs="Times New Roman"/>
          <w:sz w:val="28"/>
          <w:szCs w:val="28"/>
        </w:rPr>
        <w:t xml:space="preserve">28,9 </w:t>
      </w:r>
      <w:r w:rsidRPr="00E751C3">
        <w:rPr>
          <w:rFonts w:ascii="Times New Roman" w:hAnsi="Times New Roman" w:cs="Times New Roman"/>
          <w:sz w:val="28"/>
          <w:szCs w:val="28"/>
        </w:rPr>
        <w:t>га, а в распределительных сетях 0,4-10 кВ</w:t>
      </w:r>
      <w:r w:rsidR="004E30CC" w:rsidRPr="00E751C3">
        <w:rPr>
          <w:rFonts w:ascii="Times New Roman" w:hAnsi="Times New Roman" w:cs="Times New Roman"/>
          <w:sz w:val="28"/>
          <w:szCs w:val="28"/>
        </w:rPr>
        <w:t xml:space="preserve"> - 298,34 </w:t>
      </w:r>
      <w:r w:rsidRPr="00E751C3">
        <w:rPr>
          <w:rFonts w:ascii="Times New Roman" w:hAnsi="Times New Roman" w:cs="Times New Roman"/>
          <w:sz w:val="28"/>
          <w:szCs w:val="28"/>
        </w:rPr>
        <w:t>га</w:t>
      </w:r>
      <w:r w:rsidR="00E751C3" w:rsidRPr="00E751C3">
        <w:rPr>
          <w:rFonts w:ascii="Times New Roman" w:hAnsi="Times New Roman" w:cs="Times New Roman"/>
          <w:sz w:val="28"/>
          <w:szCs w:val="28"/>
        </w:rPr>
        <w:t>.</w:t>
      </w:r>
    </w:p>
    <w:p w:rsidR="00E751C3" w:rsidRPr="00E751C3" w:rsidRDefault="00E751C3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1C3" w:rsidRPr="00E751C3" w:rsidRDefault="001B2AE6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1C3">
        <w:rPr>
          <w:rFonts w:ascii="Times New Roman" w:hAnsi="Times New Roman" w:cs="Times New Roman"/>
          <w:sz w:val="28"/>
          <w:szCs w:val="28"/>
        </w:rPr>
        <w:t xml:space="preserve">На подстанциях 35-110 кВ запланирован комплексный ремонт </w:t>
      </w:r>
      <w:r w:rsidR="004E30CC" w:rsidRPr="00E751C3">
        <w:rPr>
          <w:rFonts w:ascii="Times New Roman" w:hAnsi="Times New Roman" w:cs="Times New Roman"/>
          <w:sz w:val="28"/>
          <w:szCs w:val="28"/>
        </w:rPr>
        <w:t xml:space="preserve">52 </w:t>
      </w:r>
      <w:r w:rsidRPr="00E751C3">
        <w:rPr>
          <w:rFonts w:ascii="Times New Roman" w:hAnsi="Times New Roman" w:cs="Times New Roman"/>
          <w:sz w:val="28"/>
          <w:szCs w:val="28"/>
        </w:rPr>
        <w:t xml:space="preserve">силовых </w:t>
      </w:r>
      <w:r w:rsidR="00E751C3" w:rsidRPr="00E751C3">
        <w:rPr>
          <w:rFonts w:ascii="Times New Roman" w:hAnsi="Times New Roman" w:cs="Times New Roman"/>
          <w:sz w:val="28"/>
          <w:szCs w:val="28"/>
        </w:rPr>
        <w:t xml:space="preserve">трансформаторов </w:t>
      </w:r>
      <w:r w:rsidRPr="00E751C3">
        <w:rPr>
          <w:rFonts w:ascii="Times New Roman" w:hAnsi="Times New Roman" w:cs="Times New Roman"/>
          <w:sz w:val="28"/>
          <w:szCs w:val="28"/>
        </w:rPr>
        <w:t xml:space="preserve">35-110 кВ, </w:t>
      </w:r>
      <w:r w:rsidR="00E751C3">
        <w:rPr>
          <w:rFonts w:ascii="Times New Roman" w:hAnsi="Times New Roman" w:cs="Times New Roman"/>
          <w:sz w:val="28"/>
          <w:szCs w:val="28"/>
        </w:rPr>
        <w:t>168</w:t>
      </w:r>
      <w:r w:rsidR="004E30CC" w:rsidRPr="00E751C3">
        <w:rPr>
          <w:rFonts w:ascii="Times New Roman" w:hAnsi="Times New Roman" w:cs="Times New Roman"/>
          <w:sz w:val="28"/>
          <w:szCs w:val="28"/>
        </w:rPr>
        <w:t xml:space="preserve"> </w:t>
      </w:r>
      <w:r w:rsidRPr="00E751C3">
        <w:rPr>
          <w:rFonts w:ascii="Times New Roman" w:hAnsi="Times New Roman" w:cs="Times New Roman"/>
          <w:sz w:val="28"/>
          <w:szCs w:val="28"/>
        </w:rPr>
        <w:t>шт. масляных, вакуумных и эле</w:t>
      </w:r>
      <w:r w:rsidR="001E6E7D" w:rsidRPr="00E751C3">
        <w:rPr>
          <w:rFonts w:ascii="Times New Roman" w:hAnsi="Times New Roman" w:cs="Times New Roman"/>
          <w:sz w:val="28"/>
          <w:szCs w:val="28"/>
        </w:rPr>
        <w:t>газовых выключателей</w:t>
      </w:r>
      <w:r w:rsidR="00E751C3">
        <w:rPr>
          <w:rFonts w:ascii="Times New Roman" w:hAnsi="Times New Roman" w:cs="Times New Roman"/>
          <w:sz w:val="28"/>
          <w:szCs w:val="28"/>
        </w:rPr>
        <w:t xml:space="preserve"> </w:t>
      </w:r>
      <w:r w:rsidR="00E751C3" w:rsidRPr="00E751C3">
        <w:rPr>
          <w:rFonts w:ascii="Times New Roman" w:hAnsi="Times New Roman" w:cs="Times New Roman"/>
          <w:sz w:val="28"/>
          <w:szCs w:val="28"/>
        </w:rPr>
        <w:t>35-110 кВ</w:t>
      </w:r>
      <w:r w:rsidR="00E751C3">
        <w:rPr>
          <w:rFonts w:ascii="Times New Roman" w:hAnsi="Times New Roman" w:cs="Times New Roman"/>
          <w:sz w:val="28"/>
          <w:szCs w:val="28"/>
        </w:rPr>
        <w:t>, 339 шт. масляных и вакуумных выключателей 6-10 кВ, 445 шт. разъединителей</w:t>
      </w:r>
      <w:r w:rsidR="001E6E7D" w:rsidRPr="00E751C3">
        <w:rPr>
          <w:rFonts w:ascii="Times New Roman" w:hAnsi="Times New Roman" w:cs="Times New Roman"/>
          <w:sz w:val="28"/>
          <w:szCs w:val="28"/>
        </w:rPr>
        <w:t xml:space="preserve"> 35-110 </w:t>
      </w:r>
      <w:proofErr w:type="spellStart"/>
      <w:r w:rsidR="001E6E7D" w:rsidRPr="00E751C3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="001E6E7D" w:rsidRPr="00E75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C3" w:rsidRPr="00E751C3" w:rsidRDefault="00E751C3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AE6" w:rsidRPr="00E751C3" w:rsidRDefault="001E6E7D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1C3">
        <w:rPr>
          <w:rFonts w:ascii="Times New Roman" w:hAnsi="Times New Roman" w:cs="Times New Roman"/>
          <w:sz w:val="28"/>
          <w:szCs w:val="28"/>
        </w:rPr>
        <w:t xml:space="preserve">В распределительных сетях 6-10 кВ планируется ремонт </w:t>
      </w:r>
      <w:r w:rsidR="004E30CC" w:rsidRPr="00E751C3">
        <w:rPr>
          <w:rFonts w:ascii="Times New Roman" w:hAnsi="Times New Roman" w:cs="Times New Roman"/>
          <w:sz w:val="28"/>
          <w:szCs w:val="28"/>
        </w:rPr>
        <w:t>1109</w:t>
      </w:r>
      <w:r w:rsidR="00E751C3" w:rsidRPr="00E751C3">
        <w:rPr>
          <w:rFonts w:ascii="Times New Roman" w:hAnsi="Times New Roman" w:cs="Times New Roman"/>
          <w:sz w:val="28"/>
          <w:szCs w:val="28"/>
        </w:rPr>
        <w:t xml:space="preserve"> шт.</w:t>
      </w:r>
      <w:r w:rsidR="004E30CC" w:rsidRPr="00E751C3">
        <w:rPr>
          <w:rFonts w:ascii="Times New Roman" w:hAnsi="Times New Roman" w:cs="Times New Roman"/>
          <w:sz w:val="28"/>
          <w:szCs w:val="28"/>
        </w:rPr>
        <w:t xml:space="preserve"> </w:t>
      </w:r>
      <w:r w:rsidR="001B2AE6" w:rsidRPr="00E751C3">
        <w:rPr>
          <w:rFonts w:ascii="Times New Roman" w:hAnsi="Times New Roman" w:cs="Times New Roman"/>
          <w:sz w:val="28"/>
          <w:szCs w:val="28"/>
        </w:rPr>
        <w:t>трансформаторных пунктов</w:t>
      </w:r>
      <w:r w:rsidRPr="00E751C3">
        <w:rPr>
          <w:rFonts w:ascii="Times New Roman" w:hAnsi="Times New Roman" w:cs="Times New Roman"/>
          <w:sz w:val="28"/>
          <w:szCs w:val="28"/>
        </w:rPr>
        <w:t>, а так же 216</w:t>
      </w:r>
      <w:r w:rsidR="00E751C3" w:rsidRPr="00E751C3">
        <w:rPr>
          <w:rFonts w:ascii="Times New Roman" w:hAnsi="Times New Roman" w:cs="Times New Roman"/>
          <w:sz w:val="28"/>
          <w:szCs w:val="28"/>
        </w:rPr>
        <w:t xml:space="preserve"> шт.</w:t>
      </w:r>
      <w:r w:rsidRPr="00E751C3">
        <w:rPr>
          <w:rFonts w:ascii="Times New Roman" w:hAnsi="Times New Roman" w:cs="Times New Roman"/>
          <w:sz w:val="28"/>
          <w:szCs w:val="28"/>
        </w:rPr>
        <w:t xml:space="preserve"> силовых трансформаторов </w:t>
      </w:r>
      <w:r w:rsidR="00E751C3" w:rsidRPr="00E751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51C3">
        <w:rPr>
          <w:rFonts w:ascii="Times New Roman" w:hAnsi="Times New Roman" w:cs="Times New Roman"/>
          <w:sz w:val="28"/>
          <w:szCs w:val="28"/>
        </w:rPr>
        <w:t xml:space="preserve">6-10/0,4 </w:t>
      </w:r>
      <w:proofErr w:type="spellStart"/>
      <w:r w:rsidRPr="00E751C3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E751C3" w:rsidRPr="00E751C3" w:rsidRDefault="00E751C3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75A" w:rsidRPr="00E751C3" w:rsidRDefault="001B2AE6" w:rsidP="001E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1C3">
        <w:rPr>
          <w:rFonts w:ascii="Times New Roman" w:hAnsi="Times New Roman" w:cs="Times New Roman"/>
          <w:sz w:val="28"/>
          <w:szCs w:val="28"/>
        </w:rPr>
        <w:t>Всего в 2017 году планируется на ремонт и техническое обслуживание электросетевого комплекса АО «Чеченэнерго» направить 149,</w:t>
      </w:r>
      <w:r w:rsidR="004E30CC" w:rsidRPr="00E751C3">
        <w:rPr>
          <w:rFonts w:ascii="Times New Roman" w:hAnsi="Times New Roman" w:cs="Times New Roman"/>
          <w:sz w:val="28"/>
          <w:szCs w:val="28"/>
        </w:rPr>
        <w:t>2</w:t>
      </w:r>
      <w:r w:rsidRPr="00E751C3">
        <w:rPr>
          <w:rFonts w:ascii="Times New Roman" w:hAnsi="Times New Roman" w:cs="Times New Roman"/>
          <w:sz w:val="28"/>
          <w:szCs w:val="28"/>
        </w:rPr>
        <w:t xml:space="preserve"> млн. рублей </w:t>
      </w:r>
    </w:p>
    <w:sectPr w:rsidR="006C575A" w:rsidRPr="00E751C3" w:rsidSect="001E6E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5A"/>
    <w:rsid w:val="00023EFE"/>
    <w:rsid w:val="001B2AE6"/>
    <w:rsid w:val="001E6E7D"/>
    <w:rsid w:val="004E30CC"/>
    <w:rsid w:val="006C575A"/>
    <w:rsid w:val="00DD1724"/>
    <w:rsid w:val="00E7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2017-01-12T05:41:00Z</dcterms:created>
  <dcterms:modified xsi:type="dcterms:W3CDTF">2017-01-12T06:55:00Z</dcterms:modified>
</cp:coreProperties>
</file>