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80" w:rsidRPr="003602A9" w:rsidRDefault="006F5A80" w:rsidP="006F5A80">
      <w:pPr>
        <w:jc w:val="right"/>
        <w:rPr>
          <w:sz w:val="24"/>
          <w:szCs w:val="24"/>
        </w:rPr>
      </w:pPr>
      <w:r w:rsidRPr="003602A9">
        <w:rPr>
          <w:sz w:val="24"/>
          <w:szCs w:val="24"/>
        </w:rPr>
        <w:t>Приложение №</w:t>
      </w:r>
      <w:r w:rsidR="004B62F6" w:rsidRPr="003602A9">
        <w:rPr>
          <w:sz w:val="24"/>
          <w:szCs w:val="24"/>
        </w:rPr>
        <w:t xml:space="preserve"> </w:t>
      </w:r>
      <w:r w:rsidRPr="003602A9">
        <w:rPr>
          <w:sz w:val="24"/>
          <w:szCs w:val="24"/>
        </w:rPr>
        <w:t xml:space="preserve">1 </w:t>
      </w:r>
    </w:p>
    <w:p w:rsidR="006F5A80" w:rsidRPr="003602A9" w:rsidRDefault="006F5A80" w:rsidP="006F5A80">
      <w:pPr>
        <w:jc w:val="center"/>
        <w:rPr>
          <w:b/>
          <w:sz w:val="24"/>
          <w:szCs w:val="24"/>
        </w:rPr>
      </w:pPr>
    </w:p>
    <w:p w:rsidR="006F5A80" w:rsidRPr="003602A9" w:rsidRDefault="006F5A80" w:rsidP="006F5A80">
      <w:pPr>
        <w:jc w:val="center"/>
        <w:rPr>
          <w:b/>
          <w:sz w:val="24"/>
          <w:szCs w:val="24"/>
        </w:rPr>
      </w:pPr>
    </w:p>
    <w:p w:rsidR="006F5A80" w:rsidRPr="003602A9" w:rsidRDefault="006F5A80" w:rsidP="006F5A80">
      <w:pPr>
        <w:jc w:val="center"/>
        <w:rPr>
          <w:sz w:val="24"/>
          <w:szCs w:val="24"/>
        </w:rPr>
      </w:pPr>
      <w:r w:rsidRPr="003602A9">
        <w:rPr>
          <w:sz w:val="24"/>
          <w:szCs w:val="24"/>
        </w:rPr>
        <w:t xml:space="preserve">Перечень объектов АО </w:t>
      </w:r>
      <w:r w:rsidR="004A567F" w:rsidRPr="003602A9">
        <w:rPr>
          <w:sz w:val="24"/>
          <w:szCs w:val="24"/>
        </w:rPr>
        <w:t>«</w:t>
      </w:r>
      <w:proofErr w:type="gramStart"/>
      <w:r w:rsidR="004A567F" w:rsidRPr="003602A9">
        <w:rPr>
          <w:sz w:val="24"/>
          <w:szCs w:val="24"/>
        </w:rPr>
        <w:t>Чеченэнерго</w:t>
      </w:r>
      <w:proofErr w:type="gramEnd"/>
      <w:r w:rsidRPr="003602A9">
        <w:rPr>
          <w:sz w:val="24"/>
          <w:szCs w:val="24"/>
        </w:rPr>
        <w:t xml:space="preserve">» </w:t>
      </w:r>
      <w:r w:rsidR="009D3DE1" w:rsidRPr="003602A9">
        <w:rPr>
          <w:sz w:val="24"/>
          <w:szCs w:val="24"/>
        </w:rPr>
        <w:t>на которых требуется оказание услуг по нанесению огнезащитных покрытий кабельных линий, проложенные в кабельных сооружениях, а также по кабельным конструкциям внутри и снаружи зданий и сооружений (далее -  ОПК) на 20</w:t>
      </w:r>
      <w:r w:rsidR="004F2FD6" w:rsidRPr="003602A9">
        <w:rPr>
          <w:sz w:val="24"/>
          <w:szCs w:val="24"/>
        </w:rPr>
        <w:t>2</w:t>
      </w:r>
      <w:r w:rsidR="00A9087C">
        <w:rPr>
          <w:sz w:val="24"/>
          <w:szCs w:val="24"/>
        </w:rPr>
        <w:t>1</w:t>
      </w:r>
      <w:r w:rsidR="009D3DE1" w:rsidRPr="003602A9">
        <w:rPr>
          <w:sz w:val="24"/>
          <w:szCs w:val="24"/>
        </w:rPr>
        <w:t xml:space="preserve"> год</w:t>
      </w:r>
    </w:p>
    <w:p w:rsidR="009D3DE1" w:rsidRPr="003602A9" w:rsidRDefault="009D3DE1" w:rsidP="006F5A80">
      <w:pPr>
        <w:jc w:val="center"/>
        <w:rPr>
          <w:sz w:val="24"/>
          <w:szCs w:val="24"/>
        </w:rPr>
      </w:pPr>
    </w:p>
    <w:tbl>
      <w:tblPr>
        <w:tblW w:w="975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011"/>
        <w:gridCol w:w="2507"/>
        <w:gridCol w:w="1342"/>
        <w:gridCol w:w="1580"/>
        <w:gridCol w:w="1720"/>
      </w:tblGrid>
      <w:tr w:rsidR="00E45D8A" w:rsidRPr="003602A9" w:rsidTr="00E45D8A">
        <w:trPr>
          <w:trHeight w:val="300"/>
        </w:trPr>
        <w:tc>
          <w:tcPr>
            <w:tcW w:w="590" w:type="dxa"/>
            <w:vMerge w:val="restart"/>
            <w:shd w:val="clear" w:color="auto" w:fill="auto"/>
            <w:vAlign w:val="center"/>
          </w:tcPr>
          <w:p w:rsidR="00E45D8A" w:rsidRPr="003602A9" w:rsidRDefault="00E45D8A" w:rsidP="00E45D8A">
            <w:pPr>
              <w:jc w:val="center"/>
              <w:rPr>
                <w:sz w:val="24"/>
                <w:szCs w:val="24"/>
              </w:rPr>
            </w:pPr>
            <w:r w:rsidRPr="003602A9">
              <w:rPr>
                <w:sz w:val="24"/>
                <w:szCs w:val="24"/>
              </w:rPr>
              <w:t xml:space="preserve">№ </w:t>
            </w:r>
            <w:proofErr w:type="gramStart"/>
            <w:r w:rsidRPr="003602A9">
              <w:rPr>
                <w:sz w:val="24"/>
                <w:szCs w:val="24"/>
              </w:rPr>
              <w:t>п</w:t>
            </w:r>
            <w:proofErr w:type="gramEnd"/>
            <w:r w:rsidRPr="003602A9">
              <w:rPr>
                <w:sz w:val="24"/>
                <w:szCs w:val="24"/>
              </w:rPr>
              <w:t>/п</w:t>
            </w:r>
          </w:p>
        </w:tc>
        <w:tc>
          <w:tcPr>
            <w:tcW w:w="2011" w:type="dxa"/>
            <w:vMerge w:val="restart"/>
            <w:shd w:val="clear" w:color="auto" w:fill="auto"/>
            <w:vAlign w:val="center"/>
            <w:hideMark/>
          </w:tcPr>
          <w:p w:rsidR="00E45D8A" w:rsidRPr="003602A9" w:rsidRDefault="00E45D8A" w:rsidP="00E45D8A">
            <w:pPr>
              <w:jc w:val="center"/>
              <w:rPr>
                <w:sz w:val="24"/>
                <w:szCs w:val="24"/>
              </w:rPr>
            </w:pPr>
            <w:r w:rsidRPr="003602A9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507" w:type="dxa"/>
            <w:vMerge w:val="restart"/>
            <w:vAlign w:val="center"/>
          </w:tcPr>
          <w:p w:rsidR="00E45D8A" w:rsidRPr="003602A9" w:rsidRDefault="00E45D8A" w:rsidP="00E45D8A">
            <w:pPr>
              <w:jc w:val="center"/>
              <w:rPr>
                <w:sz w:val="24"/>
                <w:szCs w:val="24"/>
              </w:rPr>
            </w:pPr>
            <w:r w:rsidRPr="003602A9">
              <w:rPr>
                <w:spacing w:val="-9"/>
                <w:sz w:val="24"/>
                <w:szCs w:val="24"/>
              </w:rPr>
              <w:t>Место нахождения</w:t>
            </w:r>
          </w:p>
        </w:tc>
        <w:tc>
          <w:tcPr>
            <w:tcW w:w="4642" w:type="dxa"/>
            <w:gridSpan w:val="3"/>
            <w:shd w:val="clear" w:color="auto" w:fill="auto"/>
            <w:noWrap/>
            <w:vAlign w:val="center"/>
            <w:hideMark/>
          </w:tcPr>
          <w:p w:rsidR="00E45D8A" w:rsidRPr="003602A9" w:rsidRDefault="00E45D8A" w:rsidP="00A9087C">
            <w:pPr>
              <w:jc w:val="center"/>
              <w:rPr>
                <w:sz w:val="24"/>
                <w:szCs w:val="24"/>
              </w:rPr>
            </w:pPr>
            <w:r w:rsidRPr="003602A9">
              <w:rPr>
                <w:sz w:val="24"/>
                <w:szCs w:val="24"/>
              </w:rPr>
              <w:t>202</w:t>
            </w:r>
            <w:r w:rsidR="00A9087C">
              <w:rPr>
                <w:sz w:val="24"/>
                <w:szCs w:val="24"/>
              </w:rPr>
              <w:t>1</w:t>
            </w:r>
            <w:r w:rsidRPr="003602A9">
              <w:rPr>
                <w:sz w:val="24"/>
                <w:szCs w:val="24"/>
              </w:rPr>
              <w:t xml:space="preserve"> г.</w:t>
            </w:r>
          </w:p>
        </w:tc>
      </w:tr>
      <w:tr w:rsidR="00E45D8A" w:rsidRPr="003602A9" w:rsidTr="00E45D8A">
        <w:trPr>
          <w:trHeight w:val="630"/>
        </w:trPr>
        <w:tc>
          <w:tcPr>
            <w:tcW w:w="590" w:type="dxa"/>
            <w:vMerge/>
            <w:shd w:val="clear" w:color="auto" w:fill="auto"/>
            <w:vAlign w:val="center"/>
          </w:tcPr>
          <w:p w:rsidR="00E45D8A" w:rsidRPr="003602A9" w:rsidRDefault="00E45D8A" w:rsidP="00E45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vMerge/>
            <w:shd w:val="clear" w:color="auto" w:fill="auto"/>
            <w:vAlign w:val="center"/>
            <w:hideMark/>
          </w:tcPr>
          <w:p w:rsidR="00E45D8A" w:rsidRPr="003602A9" w:rsidRDefault="00E45D8A" w:rsidP="00E45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  <w:vAlign w:val="center"/>
          </w:tcPr>
          <w:p w:rsidR="00E45D8A" w:rsidRPr="003602A9" w:rsidRDefault="00E45D8A" w:rsidP="00E45D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E45D8A" w:rsidRPr="003602A9" w:rsidRDefault="00E45D8A" w:rsidP="00E45D8A">
            <w:pPr>
              <w:jc w:val="center"/>
              <w:rPr>
                <w:sz w:val="24"/>
                <w:szCs w:val="24"/>
              </w:rPr>
            </w:pPr>
            <w:r w:rsidRPr="003602A9">
              <w:rPr>
                <w:sz w:val="24"/>
                <w:szCs w:val="24"/>
              </w:rPr>
              <w:t xml:space="preserve">Кол-во, </w:t>
            </w:r>
            <w:proofErr w:type="spellStart"/>
            <w:r w:rsidRPr="003602A9">
              <w:rPr>
                <w:sz w:val="24"/>
                <w:szCs w:val="24"/>
              </w:rPr>
              <w:t>пог</w:t>
            </w:r>
            <w:proofErr w:type="gramStart"/>
            <w:r w:rsidRPr="003602A9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E45D8A" w:rsidRPr="003602A9" w:rsidRDefault="00E45D8A" w:rsidP="00E45D8A">
            <w:pPr>
              <w:jc w:val="center"/>
              <w:rPr>
                <w:sz w:val="24"/>
                <w:szCs w:val="24"/>
              </w:rPr>
            </w:pPr>
            <w:r w:rsidRPr="003602A9">
              <w:rPr>
                <w:sz w:val="24"/>
                <w:szCs w:val="24"/>
              </w:rPr>
              <w:t xml:space="preserve">Цена за 1 м, </w:t>
            </w:r>
            <w:proofErr w:type="spellStart"/>
            <w:r w:rsidRPr="003602A9">
              <w:rPr>
                <w:sz w:val="24"/>
                <w:szCs w:val="24"/>
              </w:rPr>
              <w:t>т.р</w:t>
            </w:r>
            <w:proofErr w:type="spellEnd"/>
            <w:r w:rsidRPr="003602A9">
              <w:rPr>
                <w:sz w:val="24"/>
                <w:szCs w:val="24"/>
              </w:rPr>
              <w:t>. без НДС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E45D8A" w:rsidRPr="003602A9" w:rsidRDefault="00E45D8A" w:rsidP="00E45D8A">
            <w:pPr>
              <w:jc w:val="center"/>
              <w:rPr>
                <w:sz w:val="24"/>
                <w:szCs w:val="24"/>
              </w:rPr>
            </w:pPr>
            <w:r w:rsidRPr="003602A9">
              <w:rPr>
                <w:sz w:val="24"/>
                <w:szCs w:val="24"/>
              </w:rPr>
              <w:t xml:space="preserve">Сумма, </w:t>
            </w:r>
            <w:proofErr w:type="spellStart"/>
            <w:r w:rsidRPr="003602A9">
              <w:rPr>
                <w:sz w:val="24"/>
                <w:szCs w:val="24"/>
              </w:rPr>
              <w:t>т.р</w:t>
            </w:r>
            <w:proofErr w:type="spellEnd"/>
            <w:r w:rsidRPr="003602A9">
              <w:rPr>
                <w:sz w:val="24"/>
                <w:szCs w:val="24"/>
              </w:rPr>
              <w:t>. без НДС</w:t>
            </w:r>
          </w:p>
        </w:tc>
      </w:tr>
      <w:tr w:rsidR="00A9087C" w:rsidRPr="003602A9" w:rsidTr="00A9087C">
        <w:trPr>
          <w:trHeight w:val="315"/>
        </w:trPr>
        <w:tc>
          <w:tcPr>
            <w:tcW w:w="590" w:type="dxa"/>
            <w:shd w:val="clear" w:color="auto" w:fill="auto"/>
            <w:vAlign w:val="center"/>
          </w:tcPr>
          <w:p w:rsidR="00A9087C" w:rsidRPr="003602A9" w:rsidRDefault="00A9087C" w:rsidP="00160BCA">
            <w:pPr>
              <w:jc w:val="center"/>
              <w:rPr>
                <w:color w:val="000000"/>
                <w:sz w:val="24"/>
                <w:szCs w:val="24"/>
              </w:rPr>
            </w:pPr>
            <w:r w:rsidRPr="003602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11" w:type="dxa"/>
            <w:shd w:val="clear" w:color="auto" w:fill="auto"/>
            <w:vAlign w:val="center"/>
            <w:hideMark/>
          </w:tcPr>
          <w:p w:rsidR="00A9087C" w:rsidRPr="00A9087C" w:rsidRDefault="00A9087C" w:rsidP="00A9087C">
            <w:pPr>
              <w:rPr>
                <w:sz w:val="24"/>
                <w:szCs w:val="24"/>
              </w:rPr>
            </w:pPr>
            <w:r w:rsidRPr="00A9087C">
              <w:rPr>
                <w:sz w:val="24"/>
                <w:szCs w:val="24"/>
              </w:rPr>
              <w:t>ПС ГРП-110</w:t>
            </w:r>
          </w:p>
        </w:tc>
        <w:tc>
          <w:tcPr>
            <w:tcW w:w="2507" w:type="dxa"/>
          </w:tcPr>
          <w:p w:rsidR="00A9087C" w:rsidRPr="003602A9" w:rsidRDefault="00A9087C" w:rsidP="00360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Грозненский  </w:t>
            </w:r>
            <w:r w:rsidRPr="003602A9">
              <w:rPr>
                <w:sz w:val="24"/>
                <w:szCs w:val="24"/>
              </w:rPr>
              <w:t xml:space="preserve">  р-н, </w:t>
            </w:r>
            <w:proofErr w:type="spellStart"/>
            <w:r w:rsidRPr="003602A9">
              <w:rPr>
                <w:sz w:val="24"/>
                <w:szCs w:val="24"/>
              </w:rPr>
              <w:t>с</w:t>
            </w:r>
            <w:proofErr w:type="gramStart"/>
            <w:r w:rsidRPr="003602A9">
              <w:rPr>
                <w:sz w:val="24"/>
                <w:szCs w:val="24"/>
              </w:rPr>
              <w:t>.С</w:t>
            </w:r>
            <w:proofErr w:type="gramEnd"/>
            <w:r w:rsidRPr="003602A9">
              <w:rPr>
                <w:sz w:val="24"/>
                <w:szCs w:val="24"/>
              </w:rPr>
              <w:t>тарые</w:t>
            </w:r>
            <w:proofErr w:type="spellEnd"/>
            <w:r w:rsidRPr="003602A9">
              <w:rPr>
                <w:sz w:val="24"/>
                <w:szCs w:val="24"/>
              </w:rPr>
              <w:t xml:space="preserve"> Атаги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A9087C" w:rsidRPr="003602A9" w:rsidRDefault="00AB1AF0" w:rsidP="003602A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1760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A9087C" w:rsidRPr="003602A9" w:rsidRDefault="00A9087C" w:rsidP="00A9087C">
            <w:pPr>
              <w:jc w:val="center"/>
              <w:rPr>
                <w:sz w:val="24"/>
                <w:szCs w:val="24"/>
              </w:rPr>
            </w:pPr>
            <w:r w:rsidRPr="00A9087C">
              <w:rPr>
                <w:sz w:val="24"/>
                <w:szCs w:val="24"/>
              </w:rPr>
              <w:t>1,36169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A9087C" w:rsidRPr="003602A9" w:rsidRDefault="00A9087C" w:rsidP="00A9087C">
            <w:pPr>
              <w:jc w:val="center"/>
              <w:rPr>
                <w:sz w:val="24"/>
                <w:szCs w:val="24"/>
              </w:rPr>
            </w:pPr>
            <w:r w:rsidRPr="00A9087C">
              <w:rPr>
                <w:sz w:val="24"/>
                <w:szCs w:val="24"/>
              </w:rPr>
              <w:t>2246,78</w:t>
            </w:r>
            <w:r>
              <w:rPr>
                <w:sz w:val="24"/>
                <w:szCs w:val="24"/>
              </w:rPr>
              <w:t>9</w:t>
            </w:r>
          </w:p>
        </w:tc>
      </w:tr>
      <w:tr w:rsidR="00A9087C" w:rsidRPr="003602A9" w:rsidTr="00A9087C">
        <w:trPr>
          <w:trHeight w:val="315"/>
        </w:trPr>
        <w:tc>
          <w:tcPr>
            <w:tcW w:w="590" w:type="dxa"/>
            <w:shd w:val="clear" w:color="auto" w:fill="auto"/>
            <w:vAlign w:val="center"/>
          </w:tcPr>
          <w:p w:rsidR="00A9087C" w:rsidRPr="003602A9" w:rsidRDefault="00A9087C" w:rsidP="00160BCA">
            <w:pPr>
              <w:jc w:val="center"/>
              <w:rPr>
                <w:color w:val="000000"/>
                <w:sz w:val="24"/>
                <w:szCs w:val="24"/>
              </w:rPr>
            </w:pPr>
            <w:r w:rsidRPr="003602A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11" w:type="dxa"/>
            <w:shd w:val="clear" w:color="auto" w:fill="auto"/>
            <w:vAlign w:val="center"/>
            <w:hideMark/>
          </w:tcPr>
          <w:p w:rsidR="00A9087C" w:rsidRPr="00A9087C" w:rsidRDefault="00A9087C" w:rsidP="00A9087C">
            <w:pPr>
              <w:rPr>
                <w:sz w:val="24"/>
                <w:szCs w:val="24"/>
              </w:rPr>
            </w:pPr>
            <w:r w:rsidRPr="00A9087C">
              <w:rPr>
                <w:sz w:val="24"/>
                <w:szCs w:val="24"/>
              </w:rPr>
              <w:t>ПС № 84</w:t>
            </w:r>
          </w:p>
        </w:tc>
        <w:tc>
          <w:tcPr>
            <w:tcW w:w="2507" w:type="dxa"/>
          </w:tcPr>
          <w:p w:rsidR="00A9087C" w:rsidRPr="003602A9" w:rsidRDefault="00A9087C" w:rsidP="003602A9">
            <w:pPr>
              <w:jc w:val="center"/>
              <w:rPr>
                <w:sz w:val="24"/>
                <w:szCs w:val="24"/>
              </w:rPr>
            </w:pPr>
            <w:r w:rsidRPr="003602A9">
              <w:rPr>
                <w:sz w:val="24"/>
                <w:szCs w:val="24"/>
              </w:rPr>
              <w:t xml:space="preserve">Грозненский район, с. </w:t>
            </w:r>
            <w:proofErr w:type="spellStart"/>
            <w:r w:rsidRPr="003602A9">
              <w:rPr>
                <w:sz w:val="24"/>
                <w:szCs w:val="24"/>
              </w:rPr>
              <w:t>Бердыкель</w:t>
            </w:r>
            <w:proofErr w:type="spellEnd"/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A9087C" w:rsidRPr="003602A9" w:rsidRDefault="00AB1AF0" w:rsidP="00360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A9087C" w:rsidRDefault="00A9087C" w:rsidP="00A9087C">
            <w:pPr>
              <w:jc w:val="center"/>
            </w:pPr>
            <w:r w:rsidRPr="009C2B23">
              <w:rPr>
                <w:sz w:val="24"/>
                <w:szCs w:val="24"/>
              </w:rPr>
              <w:t>1,36169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A9087C" w:rsidRPr="003602A9" w:rsidRDefault="00A9087C" w:rsidP="00A9087C">
            <w:pPr>
              <w:jc w:val="center"/>
              <w:rPr>
                <w:sz w:val="24"/>
                <w:szCs w:val="24"/>
              </w:rPr>
            </w:pPr>
            <w:r w:rsidRPr="00A9087C">
              <w:rPr>
                <w:sz w:val="24"/>
                <w:szCs w:val="24"/>
              </w:rPr>
              <w:t>938,20</w:t>
            </w:r>
            <w:r>
              <w:rPr>
                <w:sz w:val="24"/>
                <w:szCs w:val="24"/>
              </w:rPr>
              <w:t>6</w:t>
            </w:r>
          </w:p>
        </w:tc>
      </w:tr>
      <w:tr w:rsidR="00A9087C" w:rsidRPr="003602A9" w:rsidTr="00A9087C">
        <w:trPr>
          <w:trHeight w:val="315"/>
        </w:trPr>
        <w:tc>
          <w:tcPr>
            <w:tcW w:w="590" w:type="dxa"/>
            <w:shd w:val="clear" w:color="auto" w:fill="auto"/>
            <w:vAlign w:val="center"/>
          </w:tcPr>
          <w:p w:rsidR="00A9087C" w:rsidRPr="003602A9" w:rsidRDefault="00A9087C" w:rsidP="00160BCA">
            <w:pPr>
              <w:jc w:val="center"/>
              <w:rPr>
                <w:color w:val="000000"/>
                <w:sz w:val="24"/>
                <w:szCs w:val="24"/>
              </w:rPr>
            </w:pPr>
            <w:r w:rsidRPr="003602A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011" w:type="dxa"/>
            <w:shd w:val="clear" w:color="auto" w:fill="auto"/>
            <w:vAlign w:val="center"/>
            <w:hideMark/>
          </w:tcPr>
          <w:p w:rsidR="00A9087C" w:rsidRPr="00A9087C" w:rsidRDefault="00A9087C" w:rsidP="00A9087C">
            <w:pPr>
              <w:rPr>
                <w:sz w:val="24"/>
                <w:szCs w:val="24"/>
              </w:rPr>
            </w:pPr>
            <w:r w:rsidRPr="00A9087C">
              <w:rPr>
                <w:sz w:val="24"/>
                <w:szCs w:val="24"/>
              </w:rPr>
              <w:t xml:space="preserve">ПС </w:t>
            </w:r>
            <w:proofErr w:type="gramStart"/>
            <w:r w:rsidRPr="00A9087C">
              <w:rPr>
                <w:sz w:val="24"/>
                <w:szCs w:val="24"/>
              </w:rPr>
              <w:t>Гудермес-Тяговая</w:t>
            </w:r>
            <w:proofErr w:type="gramEnd"/>
          </w:p>
        </w:tc>
        <w:tc>
          <w:tcPr>
            <w:tcW w:w="2507" w:type="dxa"/>
          </w:tcPr>
          <w:p w:rsidR="00A9087C" w:rsidRPr="003602A9" w:rsidRDefault="00A9087C" w:rsidP="003602A9">
            <w:pPr>
              <w:jc w:val="center"/>
              <w:rPr>
                <w:sz w:val="24"/>
                <w:szCs w:val="24"/>
              </w:rPr>
            </w:pPr>
            <w:proofErr w:type="spellStart"/>
            <w:r w:rsidRPr="003602A9">
              <w:rPr>
                <w:sz w:val="24"/>
                <w:szCs w:val="24"/>
              </w:rPr>
              <w:t>Надтеречный</w:t>
            </w:r>
            <w:proofErr w:type="spellEnd"/>
            <w:r w:rsidRPr="003602A9">
              <w:rPr>
                <w:sz w:val="24"/>
                <w:szCs w:val="24"/>
              </w:rPr>
              <w:t xml:space="preserve"> район, п. </w:t>
            </w:r>
            <w:proofErr w:type="spellStart"/>
            <w:r w:rsidRPr="003602A9">
              <w:rPr>
                <w:sz w:val="24"/>
                <w:szCs w:val="24"/>
              </w:rPr>
              <w:t>Гарагорск</w:t>
            </w:r>
            <w:proofErr w:type="spellEnd"/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A9087C" w:rsidRPr="003602A9" w:rsidRDefault="00AB1AF0" w:rsidP="00360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:rsidR="00A9087C" w:rsidRDefault="00A9087C" w:rsidP="00A9087C">
            <w:pPr>
              <w:jc w:val="center"/>
            </w:pPr>
            <w:r w:rsidRPr="009C2B23">
              <w:rPr>
                <w:sz w:val="24"/>
                <w:szCs w:val="24"/>
              </w:rPr>
              <w:t>1,36169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A9087C" w:rsidRPr="003602A9" w:rsidRDefault="00A9087C" w:rsidP="00A9087C">
            <w:pPr>
              <w:jc w:val="center"/>
              <w:rPr>
                <w:sz w:val="24"/>
                <w:szCs w:val="24"/>
              </w:rPr>
            </w:pPr>
            <w:r w:rsidRPr="00A9087C">
              <w:rPr>
                <w:sz w:val="24"/>
                <w:szCs w:val="24"/>
              </w:rPr>
              <w:t>394,890</w:t>
            </w:r>
          </w:p>
        </w:tc>
      </w:tr>
      <w:tr w:rsidR="00A9087C" w:rsidRPr="003602A9" w:rsidTr="00A9087C">
        <w:trPr>
          <w:trHeight w:val="315"/>
        </w:trPr>
        <w:tc>
          <w:tcPr>
            <w:tcW w:w="590" w:type="dxa"/>
            <w:shd w:val="clear" w:color="auto" w:fill="auto"/>
            <w:vAlign w:val="center"/>
          </w:tcPr>
          <w:p w:rsidR="00A9087C" w:rsidRPr="003602A9" w:rsidRDefault="00A9087C" w:rsidP="00160BCA">
            <w:pPr>
              <w:jc w:val="center"/>
              <w:rPr>
                <w:color w:val="000000"/>
                <w:sz w:val="24"/>
                <w:szCs w:val="24"/>
              </w:rPr>
            </w:pPr>
            <w:r w:rsidRPr="003602A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A9087C" w:rsidRPr="00A9087C" w:rsidRDefault="00A9087C" w:rsidP="00A9087C">
            <w:pPr>
              <w:rPr>
                <w:sz w:val="24"/>
                <w:szCs w:val="24"/>
              </w:rPr>
            </w:pPr>
            <w:r w:rsidRPr="00A9087C">
              <w:rPr>
                <w:sz w:val="24"/>
                <w:szCs w:val="24"/>
              </w:rPr>
              <w:t>ПС Шали</w:t>
            </w:r>
          </w:p>
        </w:tc>
        <w:tc>
          <w:tcPr>
            <w:tcW w:w="2507" w:type="dxa"/>
          </w:tcPr>
          <w:p w:rsidR="00A9087C" w:rsidRPr="003602A9" w:rsidRDefault="00A9087C" w:rsidP="003602A9">
            <w:pPr>
              <w:jc w:val="center"/>
              <w:rPr>
                <w:sz w:val="24"/>
                <w:szCs w:val="24"/>
              </w:rPr>
            </w:pPr>
            <w:proofErr w:type="spellStart"/>
            <w:r w:rsidRPr="003602A9">
              <w:rPr>
                <w:sz w:val="24"/>
                <w:szCs w:val="24"/>
              </w:rPr>
              <w:t>Грозный</w:t>
            </w:r>
            <w:proofErr w:type="gramStart"/>
            <w:r w:rsidRPr="003602A9">
              <w:rPr>
                <w:sz w:val="24"/>
                <w:szCs w:val="24"/>
              </w:rPr>
              <w:t>,О</w:t>
            </w:r>
            <w:proofErr w:type="gramEnd"/>
            <w:r w:rsidRPr="003602A9">
              <w:rPr>
                <w:sz w:val="24"/>
                <w:szCs w:val="24"/>
              </w:rPr>
              <w:t>ктябрьский</w:t>
            </w:r>
            <w:proofErr w:type="spellEnd"/>
            <w:r w:rsidRPr="003602A9">
              <w:rPr>
                <w:sz w:val="24"/>
                <w:szCs w:val="24"/>
              </w:rPr>
              <w:t xml:space="preserve"> район, ул. Батумская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A9087C" w:rsidRPr="003602A9" w:rsidRDefault="00AB1AF0" w:rsidP="003602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:rsidR="00A9087C" w:rsidRDefault="00A9087C" w:rsidP="00A9087C">
            <w:pPr>
              <w:jc w:val="center"/>
            </w:pPr>
            <w:r w:rsidRPr="009C2B23">
              <w:rPr>
                <w:sz w:val="24"/>
                <w:szCs w:val="24"/>
              </w:rPr>
              <w:t>1,36169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:rsidR="00A9087C" w:rsidRPr="003602A9" w:rsidRDefault="00A9087C" w:rsidP="00A9087C">
            <w:pPr>
              <w:jc w:val="center"/>
              <w:rPr>
                <w:sz w:val="24"/>
                <w:szCs w:val="24"/>
              </w:rPr>
            </w:pPr>
            <w:r w:rsidRPr="00A9087C">
              <w:rPr>
                <w:sz w:val="24"/>
                <w:szCs w:val="24"/>
              </w:rPr>
              <w:t>264,16</w:t>
            </w:r>
            <w:r>
              <w:rPr>
                <w:sz w:val="24"/>
                <w:szCs w:val="24"/>
              </w:rPr>
              <w:t>8</w:t>
            </w:r>
          </w:p>
        </w:tc>
      </w:tr>
      <w:tr w:rsidR="00E45D8A" w:rsidRPr="003602A9" w:rsidTr="00E45D8A">
        <w:trPr>
          <w:trHeight w:val="315"/>
        </w:trPr>
        <w:tc>
          <w:tcPr>
            <w:tcW w:w="590" w:type="dxa"/>
            <w:shd w:val="clear" w:color="auto" w:fill="auto"/>
            <w:vAlign w:val="center"/>
          </w:tcPr>
          <w:p w:rsidR="00E45D8A" w:rsidRPr="003602A9" w:rsidRDefault="00E45D8A" w:rsidP="00160B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11" w:type="dxa"/>
            <w:shd w:val="clear" w:color="auto" w:fill="auto"/>
            <w:vAlign w:val="center"/>
          </w:tcPr>
          <w:p w:rsidR="00E45D8A" w:rsidRPr="003602A9" w:rsidRDefault="00E45D8A" w:rsidP="00A50A05">
            <w:pPr>
              <w:rPr>
                <w:sz w:val="24"/>
                <w:szCs w:val="24"/>
              </w:rPr>
            </w:pPr>
            <w:r w:rsidRPr="003602A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507" w:type="dxa"/>
          </w:tcPr>
          <w:p w:rsidR="00E45D8A" w:rsidRPr="003602A9" w:rsidRDefault="00E45D8A" w:rsidP="003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E45D8A" w:rsidRPr="003602A9" w:rsidRDefault="00A9087C" w:rsidP="00A90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2823</w:t>
            </w:r>
          </w:p>
        </w:tc>
        <w:tc>
          <w:tcPr>
            <w:tcW w:w="1580" w:type="dxa"/>
            <w:shd w:val="clear" w:color="auto" w:fill="auto"/>
            <w:noWrap/>
            <w:vAlign w:val="center"/>
          </w:tcPr>
          <w:p w:rsidR="00E45D8A" w:rsidRPr="003602A9" w:rsidRDefault="00E45D8A" w:rsidP="00360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noWrap/>
            <w:vAlign w:val="center"/>
          </w:tcPr>
          <w:p w:rsidR="00E45D8A" w:rsidRPr="003602A9" w:rsidRDefault="00A908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3844,053</w:t>
            </w:r>
          </w:p>
        </w:tc>
      </w:tr>
    </w:tbl>
    <w:p w:rsidR="00E12F6E" w:rsidRPr="003602A9" w:rsidRDefault="00E12F6E" w:rsidP="005E3839">
      <w:pPr>
        <w:ind w:left="360"/>
        <w:rPr>
          <w:sz w:val="24"/>
          <w:szCs w:val="24"/>
        </w:rPr>
      </w:pPr>
    </w:p>
    <w:p w:rsidR="005E3839" w:rsidRDefault="005E3839" w:rsidP="005E3839">
      <w:pPr>
        <w:ind w:left="360"/>
      </w:pPr>
    </w:p>
    <w:p w:rsidR="005E3839" w:rsidRDefault="005E3839" w:rsidP="005E3839">
      <w:pPr>
        <w:ind w:left="360"/>
      </w:pPr>
    </w:p>
    <w:p w:rsidR="005E3839" w:rsidRPr="002C7C54" w:rsidRDefault="005E3839" w:rsidP="005E3839">
      <w:pPr>
        <w:ind w:left="360"/>
      </w:pPr>
    </w:p>
    <w:p w:rsidR="00160BCA" w:rsidRPr="00160BCA" w:rsidRDefault="00160BCA" w:rsidP="00160BCA">
      <w:pPr>
        <w:rPr>
          <w:sz w:val="24"/>
          <w:szCs w:val="24"/>
        </w:rPr>
      </w:pPr>
      <w:r w:rsidRPr="00160BCA">
        <w:rPr>
          <w:sz w:val="24"/>
          <w:szCs w:val="24"/>
        </w:rPr>
        <w:t xml:space="preserve">    Заместитель главного инженера –</w:t>
      </w:r>
    </w:p>
    <w:p w:rsidR="00160BCA" w:rsidRPr="00160BCA" w:rsidRDefault="00160BCA" w:rsidP="00160BCA">
      <w:pPr>
        <w:rPr>
          <w:sz w:val="24"/>
          <w:szCs w:val="24"/>
        </w:rPr>
      </w:pPr>
      <w:r w:rsidRPr="00160BCA">
        <w:rPr>
          <w:sz w:val="24"/>
          <w:szCs w:val="24"/>
        </w:rPr>
        <w:t xml:space="preserve">    начальник </w:t>
      </w:r>
      <w:proofErr w:type="spellStart"/>
      <w:r w:rsidRPr="00160BCA">
        <w:rPr>
          <w:sz w:val="24"/>
          <w:szCs w:val="24"/>
        </w:rPr>
        <w:t>СПБиПК</w:t>
      </w:r>
      <w:proofErr w:type="spellEnd"/>
      <w:r w:rsidRPr="00160BCA">
        <w:rPr>
          <w:sz w:val="24"/>
          <w:szCs w:val="24"/>
        </w:rPr>
        <w:tab/>
      </w:r>
      <w:r w:rsidRPr="00160BCA">
        <w:rPr>
          <w:sz w:val="24"/>
          <w:szCs w:val="24"/>
        </w:rPr>
        <w:tab/>
      </w:r>
      <w:r w:rsidRPr="00160BCA">
        <w:rPr>
          <w:sz w:val="24"/>
          <w:szCs w:val="24"/>
        </w:rPr>
        <w:tab/>
        <w:t xml:space="preserve">    </w:t>
      </w:r>
      <w:r w:rsidRPr="00160BCA">
        <w:rPr>
          <w:sz w:val="24"/>
          <w:szCs w:val="24"/>
        </w:rPr>
        <w:tab/>
        <w:t xml:space="preserve">                                             М.Ш. </w:t>
      </w:r>
      <w:proofErr w:type="spellStart"/>
      <w:r w:rsidRPr="00160BCA">
        <w:rPr>
          <w:sz w:val="24"/>
          <w:szCs w:val="24"/>
        </w:rPr>
        <w:t>Шабазов</w:t>
      </w:r>
      <w:proofErr w:type="spellEnd"/>
    </w:p>
    <w:p w:rsidR="008055A0" w:rsidRPr="002C7C54" w:rsidRDefault="008055A0" w:rsidP="006F5A80"/>
    <w:sectPr w:rsidR="008055A0" w:rsidRPr="002C7C54" w:rsidSect="006F5A8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80"/>
    <w:rsid w:val="000D3D60"/>
    <w:rsid w:val="00160BCA"/>
    <w:rsid w:val="00180283"/>
    <w:rsid w:val="002C7C54"/>
    <w:rsid w:val="003602A9"/>
    <w:rsid w:val="004A567F"/>
    <w:rsid w:val="004B62F6"/>
    <w:rsid w:val="004F2FD6"/>
    <w:rsid w:val="00521C00"/>
    <w:rsid w:val="0057317E"/>
    <w:rsid w:val="005E3839"/>
    <w:rsid w:val="00612334"/>
    <w:rsid w:val="006F5A80"/>
    <w:rsid w:val="008055A0"/>
    <w:rsid w:val="008A526D"/>
    <w:rsid w:val="009A2F43"/>
    <w:rsid w:val="009B6F99"/>
    <w:rsid w:val="009D3DE1"/>
    <w:rsid w:val="00A147D7"/>
    <w:rsid w:val="00A50A05"/>
    <w:rsid w:val="00A736E7"/>
    <w:rsid w:val="00A9087C"/>
    <w:rsid w:val="00AB1AF0"/>
    <w:rsid w:val="00D96C39"/>
    <w:rsid w:val="00E12F6E"/>
    <w:rsid w:val="00E20402"/>
    <w:rsid w:val="00E4247B"/>
    <w:rsid w:val="00E45D8A"/>
    <w:rsid w:val="00E477D8"/>
    <w:rsid w:val="00EA1AF9"/>
    <w:rsid w:val="00F42E18"/>
    <w:rsid w:val="00F61F42"/>
    <w:rsid w:val="00FC6781"/>
    <w:rsid w:val="00FF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6F5A8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alloon Text"/>
    <w:basedOn w:val="a"/>
    <w:link w:val="a6"/>
    <w:rsid w:val="006123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12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6F5A8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alloon Text"/>
    <w:basedOn w:val="a"/>
    <w:link w:val="a6"/>
    <w:rsid w:val="006123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12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D4D20-5CEB-4DE2-B853-AAB95DFD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</vt:lpstr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</dc:title>
  <dc:subject/>
  <dc:creator>нур</dc:creator>
  <cp:keywords/>
  <dc:description/>
  <cp:lastModifiedBy>Мурад Шабазов</cp:lastModifiedBy>
  <cp:revision>22</cp:revision>
  <cp:lastPrinted>2021-02-09T13:02:00Z</cp:lastPrinted>
  <dcterms:created xsi:type="dcterms:W3CDTF">2013-06-07T08:17:00Z</dcterms:created>
  <dcterms:modified xsi:type="dcterms:W3CDTF">2021-02-09T13:03:00Z</dcterms:modified>
</cp:coreProperties>
</file>