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«Чеченэнерго»,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___________________Р.С-Э. Докуев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93230"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r w:rsidR="00B0799F">
        <w:rPr>
          <w:rFonts w:ascii="Times New Roman" w:eastAsia="Times New Roman" w:hAnsi="Times New Roman" w:cs="Times New Roman"/>
          <w:color w:val="000000"/>
          <w:sz w:val="24"/>
          <w:szCs w:val="24"/>
          <w:lang w:eastAsia="ru-RU"/>
        </w:rPr>
        <w:t xml:space="preserve">» </w:t>
      </w:r>
      <w:r w:rsidR="00B57EE1">
        <w:rPr>
          <w:rFonts w:ascii="Times New Roman" w:eastAsia="Times New Roman" w:hAnsi="Times New Roman" w:cs="Times New Roman"/>
          <w:color w:val="000000"/>
          <w:sz w:val="24"/>
          <w:szCs w:val="24"/>
          <w:lang w:eastAsia="ru-RU"/>
        </w:rPr>
        <w:t>апреля</w:t>
      </w:r>
      <w:r w:rsidR="00663950">
        <w:rPr>
          <w:rFonts w:ascii="Times New Roman" w:eastAsia="Times New Roman" w:hAnsi="Times New Roman" w:cs="Times New Roman"/>
          <w:color w:val="000000"/>
          <w:sz w:val="24"/>
          <w:szCs w:val="24"/>
          <w:lang w:eastAsia="ru-RU"/>
        </w:rPr>
        <w:t xml:space="preserve"> </w:t>
      </w:r>
      <w:r w:rsidR="00821721">
        <w:rPr>
          <w:rFonts w:ascii="Times New Roman" w:eastAsia="Times New Roman" w:hAnsi="Times New Roman" w:cs="Times New Roman"/>
          <w:color w:val="000000"/>
          <w:sz w:val="24"/>
          <w:szCs w:val="24"/>
          <w:lang w:eastAsia="ru-RU"/>
        </w:rPr>
        <w:t xml:space="preserve"> 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B57EE1" w:rsidRPr="003103D5" w:rsidRDefault="003D4E10" w:rsidP="00B57EE1">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r w:rsidR="003103D5" w:rsidRPr="003103D5">
        <w:rPr>
          <w:rFonts w:ascii="Times New Roman" w:eastAsia="Times New Roman" w:hAnsi="Times New Roman" w:cs="Times New Roman"/>
          <w:sz w:val="24"/>
          <w:szCs w:val="24"/>
          <w:lang w:eastAsia="ru-RU"/>
        </w:rPr>
        <w:t>Акционерное общество «Чеченэнерго» (далее АО «Чеченэнерго») как Организатор и Заказчик  закупки управляе</w:t>
      </w:r>
      <w:r w:rsidR="00651BA7">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821721">
        <w:rPr>
          <w:rFonts w:ascii="Times New Roman" w:eastAsia="Times New Roman" w:hAnsi="Times New Roman" w:cs="Times New Roman"/>
          <w:bCs/>
          <w:color w:val="0000CC"/>
          <w:sz w:val="24"/>
          <w:szCs w:val="28"/>
          <w:lang w:eastAsia="ru-RU"/>
        </w:rPr>
        <w:t>поставку бытовой техники</w:t>
      </w:r>
      <w:r w:rsidR="006323DA">
        <w:rPr>
          <w:rFonts w:ascii="Times New Roman" w:eastAsia="Times New Roman" w:hAnsi="Times New Roman" w:cs="Times New Roman"/>
          <w:bCs/>
          <w:color w:val="0000CC"/>
          <w:sz w:val="24"/>
          <w:szCs w:val="28"/>
          <w:lang w:eastAsia="ru-RU"/>
        </w:rPr>
        <w:t xml:space="preserve"> </w:t>
      </w:r>
      <w:r w:rsidR="00E93F67">
        <w:rPr>
          <w:rFonts w:ascii="Times New Roman" w:eastAsia="Times New Roman" w:hAnsi="Times New Roman" w:cs="Times New Roman"/>
          <w:bCs/>
          <w:color w:val="0000CC"/>
          <w:sz w:val="24"/>
          <w:szCs w:val="28"/>
          <w:lang w:eastAsia="ru-RU"/>
        </w:rPr>
        <w:t xml:space="preserve"> </w:t>
      </w:r>
      <w:r w:rsidR="003103D5" w:rsidRPr="003103D5">
        <w:rPr>
          <w:rFonts w:ascii="Times New Roman" w:eastAsia="Times New Roman" w:hAnsi="Times New Roman" w:cs="Times New Roman"/>
          <w:sz w:val="24"/>
          <w:szCs w:val="24"/>
          <w:lang w:eastAsia="ru-RU"/>
        </w:rPr>
        <w:t xml:space="preserve">для нужд </w:t>
      </w:r>
      <w:r w:rsidR="00297655">
        <w:rPr>
          <w:rFonts w:ascii="Times New Roman" w:eastAsia="Times New Roman" w:hAnsi="Times New Roman" w:cs="Times New Roman"/>
          <w:sz w:val="24"/>
          <w:szCs w:val="24"/>
          <w:lang w:eastAsia="ru-RU"/>
        </w:rPr>
        <w:br/>
      </w:r>
      <w:r w:rsidR="003103D5" w:rsidRPr="003103D5">
        <w:rPr>
          <w:rFonts w:ascii="Times New Roman" w:eastAsia="Times New Roman" w:hAnsi="Times New Roman" w:cs="Times New Roman"/>
          <w:sz w:val="24"/>
          <w:szCs w:val="24"/>
          <w:lang w:eastAsia="ru-RU"/>
        </w:rPr>
        <w:t>АО «Чеченэнерго», управляе</w:t>
      </w:r>
      <w:r w:rsidR="00663950">
        <w:rPr>
          <w:rFonts w:ascii="Times New Roman" w:eastAsia="Times New Roman" w:hAnsi="Times New Roman" w:cs="Times New Roman"/>
          <w:sz w:val="24"/>
          <w:szCs w:val="24"/>
          <w:lang w:eastAsia="ru-RU"/>
        </w:rPr>
        <w:t>мого ПАО «Россети Северный Кавказ</w:t>
      </w:r>
      <w:r w:rsidR="00B57EE1">
        <w:rPr>
          <w:rFonts w:ascii="Times New Roman" w:eastAsia="Times New Roman" w:hAnsi="Times New Roman" w:cs="Times New Roman"/>
          <w:sz w:val="24"/>
          <w:szCs w:val="24"/>
          <w:lang w:eastAsia="ru-RU"/>
        </w:rPr>
        <w:t>»,</w:t>
      </w:r>
      <w:r w:rsidR="00B57EE1" w:rsidRPr="00B57EE1">
        <w:rPr>
          <w:rFonts w:ascii="Times New Roman" w:eastAsia="Times New Roman" w:hAnsi="Times New Roman" w:cs="Times New Roman"/>
          <w:sz w:val="24"/>
          <w:szCs w:val="24"/>
          <w:lang w:eastAsia="ru-RU"/>
        </w:rPr>
        <w:t xml:space="preserve"> </w:t>
      </w:r>
      <w:r w:rsidR="00B57EE1" w:rsidRPr="00C9485A">
        <w:rPr>
          <w:rFonts w:ascii="Times New Roman" w:eastAsia="Times New Roman" w:hAnsi="Times New Roman" w:cs="Times New Roman"/>
          <w:sz w:val="24"/>
          <w:szCs w:val="24"/>
          <w:lang w:eastAsia="ru-RU"/>
        </w:rPr>
        <w:t>в с</w:t>
      </w:r>
      <w:r w:rsidR="00297655">
        <w:rPr>
          <w:rFonts w:ascii="Times New Roman" w:eastAsia="Times New Roman" w:hAnsi="Times New Roman" w:cs="Times New Roman"/>
          <w:sz w:val="24"/>
          <w:szCs w:val="24"/>
          <w:lang w:eastAsia="ru-RU"/>
        </w:rPr>
        <w:t>оответствии с  Приказом № 25  «</w:t>
      </w:r>
      <w:r w:rsidR="00B57EE1" w:rsidRPr="00C9485A">
        <w:rPr>
          <w:rFonts w:ascii="Times New Roman" w:eastAsia="Times New Roman" w:hAnsi="Times New Roman" w:cs="Times New Roman"/>
          <w:sz w:val="24"/>
          <w:szCs w:val="24"/>
          <w:lang w:eastAsia="ru-RU"/>
        </w:rPr>
        <w:t>О реализации Планов закупок на 2021 год» от 21.01.2021</w:t>
      </w:r>
      <w:r w:rsidR="00B57EE1" w:rsidRPr="003103D5">
        <w:rPr>
          <w:rFonts w:ascii="Times New Roman" w:eastAsia="Times New Roman" w:hAnsi="Times New Roman" w:cs="Times New Roman"/>
          <w:sz w:val="24"/>
          <w:szCs w:val="24"/>
          <w:lang w:eastAsia="ru-RU"/>
        </w:rPr>
        <w:t>.</w:t>
      </w:r>
    </w:p>
    <w:p w:rsidR="003103D5" w:rsidRPr="003103D5" w:rsidRDefault="003103D5" w:rsidP="00527089">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C951C6">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7"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зчика: Калаев Алихан Савиевич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663950">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r w:rsidR="00B470F1">
        <w:rPr>
          <w:rFonts w:ascii="Times New Roman" w:hAnsi="Times New Roman" w:cs="Times New Roman"/>
          <w:color w:val="0000FF"/>
          <w:sz w:val="24"/>
          <w:szCs w:val="24"/>
          <w:lang w:val="en-US"/>
        </w:rPr>
        <w:t>aho</w:t>
      </w:r>
      <w:r w:rsidR="00390CB9" w:rsidRPr="00B470F1">
        <w:rPr>
          <w:rFonts w:ascii="Times New Roman" w:hAnsi="Times New Roman" w:cs="Times New Roman"/>
          <w:color w:val="0000FF"/>
          <w:sz w:val="24"/>
          <w:szCs w:val="24"/>
          <w:lang w:val="en-US"/>
        </w:rPr>
        <w:t>@chechenergo.ru</w:t>
      </w:r>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r w:rsidR="008841F5">
        <w:rPr>
          <w:rFonts w:ascii="Times New Roman" w:eastAsia="Times New Roman" w:hAnsi="Times New Roman" w:cs="Times New Roman"/>
          <w:color w:val="0000FF"/>
          <w:sz w:val="24"/>
          <w:szCs w:val="24"/>
          <w:lang w:eastAsia="ru-RU"/>
        </w:rPr>
        <w:t>Бахаев Лукман Халидович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r w:rsidR="006E61F2">
        <w:rPr>
          <w:rFonts w:ascii="Times New Roman" w:eastAsia="Times New Roman" w:hAnsi="Times New Roman" w:cs="Times New Roman"/>
          <w:bCs/>
          <w:color w:val="0000CC"/>
          <w:sz w:val="24"/>
          <w:szCs w:val="24"/>
          <w:lang w:eastAsia="ru-RU"/>
        </w:rPr>
        <w:t xml:space="preserve"> 13-41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поставку </w:t>
      </w:r>
      <w:r w:rsidR="00821721">
        <w:rPr>
          <w:rFonts w:ascii="Times New Roman" w:eastAsia="Times New Roman" w:hAnsi="Times New Roman" w:cs="Times New Roman"/>
          <w:sz w:val="24"/>
          <w:szCs w:val="24"/>
          <w:lang w:eastAsia="ru-RU"/>
        </w:rPr>
        <w:t>бытовой техники</w:t>
      </w:r>
      <w:r w:rsidRPr="003103D5">
        <w:rPr>
          <w:rFonts w:ascii="Times New Roman" w:eastAsia="Times New Roman" w:hAnsi="Times New Roman" w:cs="Times New Roman"/>
          <w:sz w:val="24"/>
          <w:szCs w:val="24"/>
          <w:lang w:eastAsia="ru-RU"/>
        </w:rPr>
        <w:t xml:space="preserve"> для нужд </w:t>
      </w:r>
      <w:r w:rsidR="00527089">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АО «Чеченэнерго», управляе</w:t>
      </w:r>
      <w:r w:rsidR="00F22592">
        <w:rPr>
          <w:rFonts w:ascii="Times New Roman" w:eastAsia="Times New Roman" w:hAnsi="Times New Roman" w:cs="Times New Roman"/>
          <w:sz w:val="24"/>
          <w:szCs w:val="24"/>
          <w:lang w:eastAsia="ru-RU"/>
        </w:rPr>
        <w:t>мого ПАО «Россети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r w:rsidR="00CD3AF8">
        <w:rPr>
          <w:rFonts w:ascii="Times New Roman" w:eastAsia="Times New Roman" w:hAnsi="Times New Roman" w:cs="Times New Roman"/>
          <w:bCs/>
          <w:color w:val="0000CC"/>
          <w:sz w:val="24"/>
          <w:szCs w:val="24"/>
          <w:lang w:eastAsia="ru-RU"/>
        </w:rPr>
        <w:br/>
      </w:r>
      <w:r w:rsidR="00C96AEE">
        <w:rPr>
          <w:rFonts w:ascii="Times New Roman" w:eastAsia="Times New Roman" w:hAnsi="Times New Roman" w:cs="Times New Roman"/>
          <w:bCs/>
          <w:color w:val="0000CC"/>
          <w:sz w:val="24"/>
          <w:szCs w:val="24"/>
          <w:lang w:eastAsia="ru-RU"/>
        </w:rPr>
        <w:t>(согласно п.9</w:t>
      </w:r>
      <w:r w:rsidR="00CD3AF8">
        <w:rPr>
          <w:rFonts w:ascii="Times New Roman" w:eastAsia="Times New Roman" w:hAnsi="Times New Roman" w:cs="Times New Roman"/>
          <w:bCs/>
          <w:color w:val="0000CC"/>
          <w:sz w:val="24"/>
          <w:szCs w:val="24"/>
          <w:lang w:eastAsia="ru-RU"/>
        </w:rPr>
        <w:t xml:space="preserve"> Технического задания)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1C5E68" w:rsidRPr="001C5E68" w:rsidRDefault="001C5E68" w:rsidP="001C5E68">
      <w:pPr>
        <w:pStyle w:val="afe"/>
        <w:numPr>
          <w:ilvl w:val="1"/>
          <w:numId w:val="3"/>
        </w:numPr>
        <w:rPr>
          <w:rFonts w:ascii="Times New Roman" w:eastAsia="Times New Roman" w:hAnsi="Times New Roman" w:cs="Times New Roman"/>
          <w:b/>
          <w:snapToGrid w:val="0"/>
          <w:lang w:eastAsia="ru-RU"/>
        </w:rPr>
      </w:pPr>
      <w:r w:rsidRPr="001C5E68">
        <w:rPr>
          <w:rFonts w:ascii="Times New Roman" w:eastAsia="Times New Roman" w:hAnsi="Times New Roman" w:cs="Times New Roman"/>
          <w:b/>
          <w:snapToGrid w:val="0"/>
          <w:lang w:eastAsia="ru-RU"/>
        </w:rPr>
        <w:t xml:space="preserve">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3103D5" w:rsidRPr="001C5E68" w:rsidRDefault="003103D5" w:rsidP="00527089">
      <w:pPr>
        <w:keepNext/>
        <w:spacing w:after="120" w:line="240" w:lineRule="auto"/>
        <w:jc w:val="both"/>
        <w:outlineLvl w:val="1"/>
        <w:rPr>
          <w:rFonts w:ascii="Times New Roman" w:eastAsia="Times New Roman" w:hAnsi="Times New Roman" w:cs="Times New Roman"/>
          <w:bCs/>
          <w:sz w:val="24"/>
          <w:szCs w:val="24"/>
          <w:lang w:eastAsia="ru-RU"/>
        </w:rPr>
      </w:pPr>
      <w:r w:rsidRPr="001C5E68">
        <w:rPr>
          <w:rFonts w:ascii="Times New Roman" w:eastAsia="Times New Roman" w:hAnsi="Times New Roman" w:cs="Times New Roman"/>
          <w:bCs/>
          <w:sz w:val="24"/>
          <w:szCs w:val="24"/>
          <w:lang w:eastAsia="ru-RU"/>
        </w:rPr>
        <w:t>Начальная (максимальная) (сумма рамочного договора)  (цена лота) составляет:</w:t>
      </w:r>
    </w:p>
    <w:p w:rsidR="003103D5" w:rsidRPr="00421836"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419 050</w:t>
      </w:r>
      <w:r w:rsidR="00C54471">
        <w:rPr>
          <w:rFonts w:ascii="Times New Roman" w:eastAsia="Times New Roman" w:hAnsi="Times New Roman" w:cs="Times New Roman"/>
          <w:bCs/>
          <w:color w:val="0000CC"/>
          <w:sz w:val="24"/>
          <w:szCs w:val="24"/>
          <w:lang w:eastAsia="ru-RU"/>
        </w:rPr>
        <w:t xml:space="preserve"> </w:t>
      </w:r>
      <w:r w:rsidR="00C54471" w:rsidRPr="003103D5">
        <w:rPr>
          <w:rFonts w:ascii="Times New Roman" w:eastAsia="Times New Roman" w:hAnsi="Times New Roman" w:cs="Times New Roman"/>
          <w:bCs/>
          <w:color w:val="0000CC"/>
          <w:sz w:val="24"/>
          <w:szCs w:val="24"/>
          <w:lang w:eastAsia="ru-RU"/>
        </w:rPr>
        <w:t xml:space="preserve"> </w:t>
      </w:r>
      <w:r w:rsidR="00C54471" w:rsidRPr="00390CB9">
        <w:rPr>
          <w:rFonts w:ascii="Times New Roman" w:eastAsia="Times New Roman" w:hAnsi="Times New Roman" w:cs="Times New Roman"/>
          <w:bCs/>
          <w:sz w:val="24"/>
          <w:szCs w:val="24"/>
          <w:lang w:eastAsia="ru-RU"/>
        </w:rPr>
        <w:t>(</w:t>
      </w:r>
      <w:r w:rsidR="00821721">
        <w:rPr>
          <w:rFonts w:ascii="Times New Roman" w:eastAsia="Times New Roman" w:hAnsi="Times New Roman" w:cs="Times New Roman"/>
          <w:bCs/>
          <w:sz w:val="24"/>
          <w:szCs w:val="24"/>
          <w:lang w:eastAsia="ru-RU"/>
        </w:rPr>
        <w:t>Четыреста девятнадцать тысяч пятьдесят</w:t>
      </w:r>
      <w:r w:rsidR="00C54471" w:rsidRPr="00390CB9">
        <w:rPr>
          <w:rFonts w:ascii="Times New Roman" w:eastAsia="Times New Roman" w:hAnsi="Times New Roman" w:cs="Times New Roman"/>
          <w:bCs/>
          <w:sz w:val="24"/>
          <w:szCs w:val="24"/>
          <w:lang w:eastAsia="ru-RU"/>
        </w:rPr>
        <w:t xml:space="preserve">) </w:t>
      </w:r>
      <w:r w:rsidR="00821721">
        <w:rPr>
          <w:rFonts w:ascii="Times New Roman" w:eastAsia="Times New Roman" w:hAnsi="Times New Roman" w:cs="Times New Roman"/>
          <w:bCs/>
          <w:color w:val="000000"/>
          <w:sz w:val="24"/>
          <w:szCs w:val="24"/>
          <w:lang w:eastAsia="ru-RU"/>
        </w:rPr>
        <w:t>рублей</w:t>
      </w:r>
      <w:r w:rsidR="00821721">
        <w:rPr>
          <w:rFonts w:ascii="Times New Roman" w:eastAsia="Times New Roman" w:hAnsi="Times New Roman" w:cs="Times New Roman"/>
          <w:bCs/>
          <w:color w:val="3333FF"/>
          <w:sz w:val="24"/>
          <w:szCs w:val="24"/>
          <w:lang w:eastAsia="ru-RU"/>
        </w:rPr>
        <w:t xml:space="preserve"> 00</w:t>
      </w:r>
      <w:r w:rsidR="00C54471" w:rsidRPr="003103D5">
        <w:rPr>
          <w:rFonts w:ascii="Times New Roman" w:eastAsia="Times New Roman" w:hAnsi="Times New Roman" w:cs="Times New Roman"/>
          <w:bCs/>
          <w:color w:val="3333FF"/>
          <w:sz w:val="24"/>
          <w:szCs w:val="24"/>
          <w:lang w:eastAsia="ru-RU"/>
        </w:rPr>
        <w:t xml:space="preserve"> </w:t>
      </w:r>
      <w:r w:rsidR="00821721">
        <w:rPr>
          <w:rFonts w:ascii="Times New Roman" w:eastAsia="Times New Roman" w:hAnsi="Times New Roman" w:cs="Times New Roman"/>
          <w:bCs/>
          <w:color w:val="000000"/>
          <w:sz w:val="24"/>
          <w:szCs w:val="24"/>
          <w:lang w:eastAsia="ru-RU"/>
        </w:rPr>
        <w:t>копеек</w:t>
      </w:r>
      <w:r w:rsidR="004417B5">
        <w:rPr>
          <w:rFonts w:ascii="Times New Roman" w:eastAsia="Times New Roman" w:hAnsi="Times New Roman" w:cs="Times New Roman"/>
          <w:bCs/>
          <w:color w:val="000000"/>
          <w:sz w:val="24"/>
          <w:szCs w:val="24"/>
          <w:lang w:eastAsia="ru-RU"/>
        </w:rPr>
        <w:t>,</w:t>
      </w:r>
      <w:r w:rsidRPr="003103D5">
        <w:rPr>
          <w:rFonts w:ascii="Times New Roman" w:eastAsia="Times New Roman" w:hAnsi="Times New Roman" w:cs="Times New Roman"/>
          <w:bCs/>
          <w:color w:val="000000"/>
          <w:sz w:val="24"/>
          <w:szCs w:val="24"/>
          <w:lang w:eastAsia="ru-RU"/>
        </w:rPr>
        <w:t xml:space="preserve"> </w:t>
      </w:r>
      <w:r w:rsidR="00421836">
        <w:rPr>
          <w:rFonts w:ascii="Times New Roman" w:eastAsia="Times New Roman" w:hAnsi="Times New Roman" w:cs="Times New Roman"/>
          <w:bCs/>
          <w:color w:val="000000"/>
          <w:sz w:val="24"/>
          <w:szCs w:val="24"/>
          <w:lang w:eastAsia="ru-RU"/>
        </w:rPr>
        <w:t xml:space="preserve"> </w:t>
      </w:r>
      <w:r w:rsidRPr="003103D5">
        <w:rPr>
          <w:rFonts w:ascii="Times New Roman" w:eastAsia="Times New Roman" w:hAnsi="Times New Roman" w:cs="Times New Roman"/>
          <w:bCs/>
          <w:sz w:val="24"/>
          <w:szCs w:val="24"/>
          <w:lang w:eastAsia="ru-RU"/>
        </w:rPr>
        <w:t xml:space="preserve">кроме того НДС </w:t>
      </w:r>
      <w:r w:rsidR="004417B5">
        <w:rPr>
          <w:rFonts w:ascii="Times New Roman" w:eastAsia="Times New Roman" w:hAnsi="Times New Roman" w:cs="Times New Roman"/>
          <w:bCs/>
          <w:sz w:val="24"/>
          <w:szCs w:val="24"/>
          <w:lang w:eastAsia="ru-RU"/>
        </w:rPr>
        <w:br/>
      </w:r>
      <w:r w:rsidRPr="003103D5">
        <w:rPr>
          <w:rFonts w:ascii="Times New Roman" w:eastAsia="Times New Roman" w:hAnsi="Times New Roman" w:cs="Times New Roman"/>
          <w:bCs/>
          <w:sz w:val="24"/>
          <w:szCs w:val="24"/>
          <w:lang w:eastAsia="ru-RU"/>
        </w:rPr>
        <w:t>в размере 20 %</w:t>
      </w:r>
      <w:r w:rsidRPr="003103D5">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83 810</w:t>
      </w:r>
      <w:r w:rsidR="006323DA">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Pr="00390CB9">
        <w:rPr>
          <w:rFonts w:ascii="Times New Roman" w:eastAsia="Times New Roman" w:hAnsi="Times New Roman" w:cs="Times New Roman"/>
          <w:bCs/>
          <w:sz w:val="24"/>
          <w:szCs w:val="24"/>
          <w:lang w:eastAsia="ru-RU"/>
        </w:rPr>
        <w:t>(</w:t>
      </w:r>
      <w:r w:rsidR="00821721">
        <w:rPr>
          <w:rFonts w:ascii="Times New Roman" w:eastAsia="Times New Roman" w:hAnsi="Times New Roman" w:cs="Times New Roman"/>
          <w:bCs/>
          <w:sz w:val="24"/>
          <w:szCs w:val="24"/>
          <w:lang w:eastAsia="ru-RU"/>
        </w:rPr>
        <w:t>Восемьдесят три тысячи восемьсот десять</w:t>
      </w:r>
      <w:r w:rsidRPr="00390CB9">
        <w:rPr>
          <w:rFonts w:ascii="Times New Roman" w:eastAsia="Times New Roman" w:hAnsi="Times New Roman" w:cs="Times New Roman"/>
          <w:bCs/>
          <w:sz w:val="24"/>
          <w:szCs w:val="24"/>
          <w:lang w:eastAsia="ru-RU"/>
        </w:rPr>
        <w:t xml:space="preserve">) </w:t>
      </w:r>
      <w:r w:rsidR="00C54471">
        <w:rPr>
          <w:rFonts w:ascii="Times New Roman" w:eastAsia="Times New Roman" w:hAnsi="Times New Roman" w:cs="Times New Roman"/>
          <w:bCs/>
          <w:color w:val="000000"/>
          <w:sz w:val="24"/>
          <w:szCs w:val="24"/>
          <w:lang w:eastAsia="ru-RU"/>
        </w:rPr>
        <w:t>рублей</w:t>
      </w:r>
      <w:r w:rsidR="004417B5">
        <w:rPr>
          <w:rFonts w:ascii="Times New Roman" w:eastAsia="Times New Roman" w:hAnsi="Times New Roman" w:cs="Times New Roman"/>
          <w:bCs/>
          <w:color w:val="3333FF"/>
          <w:sz w:val="24"/>
          <w:szCs w:val="24"/>
          <w:lang w:eastAsia="ru-RU"/>
        </w:rPr>
        <w:t xml:space="preserve"> </w:t>
      </w:r>
      <w:r w:rsidR="00821721">
        <w:rPr>
          <w:rFonts w:ascii="Times New Roman" w:eastAsia="Times New Roman" w:hAnsi="Times New Roman" w:cs="Times New Roman"/>
          <w:bCs/>
          <w:color w:val="3333FF"/>
          <w:sz w:val="24"/>
          <w:szCs w:val="24"/>
          <w:lang w:eastAsia="ru-RU"/>
        </w:rPr>
        <w:t>00</w:t>
      </w:r>
      <w:r w:rsidRPr="003103D5">
        <w:rPr>
          <w:rFonts w:ascii="Times New Roman" w:eastAsia="Times New Roman" w:hAnsi="Times New Roman" w:cs="Times New Roman"/>
          <w:bCs/>
          <w:color w:val="3333FF"/>
          <w:sz w:val="24"/>
          <w:szCs w:val="24"/>
          <w:lang w:eastAsia="ru-RU"/>
        </w:rPr>
        <w:t xml:space="preserve"> </w:t>
      </w:r>
      <w:r w:rsidRPr="003103D5">
        <w:rPr>
          <w:rFonts w:ascii="Times New Roman" w:eastAsia="Times New Roman" w:hAnsi="Times New Roman" w:cs="Times New Roman"/>
          <w:bCs/>
          <w:color w:val="000000"/>
          <w:sz w:val="24"/>
          <w:szCs w:val="24"/>
          <w:lang w:eastAsia="ru-RU"/>
        </w:rPr>
        <w:t>копеек.</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sz w:val="24"/>
          <w:szCs w:val="24"/>
          <w:lang w:eastAsia="ru-RU"/>
        </w:rPr>
        <w:t xml:space="preserve">Начальная (максимальная)  (сумма рамочного договора)  (цена лота) с учетом НДС составляет: </w:t>
      </w:r>
      <w:r w:rsidR="00821721">
        <w:rPr>
          <w:rFonts w:ascii="Times New Roman" w:eastAsia="Times New Roman" w:hAnsi="Times New Roman" w:cs="Times New Roman"/>
          <w:bCs/>
          <w:color w:val="0000CC"/>
          <w:sz w:val="24"/>
          <w:szCs w:val="24"/>
          <w:lang w:eastAsia="ru-RU"/>
        </w:rPr>
        <w:t>502 860</w:t>
      </w:r>
      <w:r w:rsidR="00C54471">
        <w:rPr>
          <w:rFonts w:ascii="Times New Roman" w:eastAsia="Times New Roman" w:hAnsi="Times New Roman" w:cs="Times New Roman"/>
          <w:bCs/>
          <w:color w:val="0000CC"/>
          <w:sz w:val="24"/>
          <w:szCs w:val="24"/>
          <w:lang w:eastAsia="ru-RU"/>
        </w:rPr>
        <w:t xml:space="preserve"> </w:t>
      </w:r>
      <w:r w:rsidR="00C54471" w:rsidRPr="003103D5">
        <w:rPr>
          <w:rFonts w:ascii="Times New Roman" w:eastAsia="Times New Roman" w:hAnsi="Times New Roman" w:cs="Times New Roman"/>
          <w:bCs/>
          <w:color w:val="0000CC"/>
          <w:sz w:val="24"/>
          <w:szCs w:val="24"/>
          <w:lang w:eastAsia="ru-RU"/>
        </w:rPr>
        <w:t xml:space="preserve"> </w:t>
      </w:r>
      <w:r w:rsidR="00C54471" w:rsidRPr="00390CB9">
        <w:rPr>
          <w:rFonts w:ascii="Times New Roman" w:eastAsia="Times New Roman" w:hAnsi="Times New Roman" w:cs="Times New Roman"/>
          <w:bCs/>
          <w:sz w:val="24"/>
          <w:szCs w:val="24"/>
          <w:lang w:eastAsia="ru-RU"/>
        </w:rPr>
        <w:t>(</w:t>
      </w:r>
      <w:r w:rsidR="00821721">
        <w:rPr>
          <w:rFonts w:ascii="Times New Roman" w:eastAsia="Times New Roman" w:hAnsi="Times New Roman" w:cs="Times New Roman"/>
          <w:bCs/>
          <w:sz w:val="24"/>
          <w:szCs w:val="24"/>
          <w:lang w:eastAsia="ru-RU"/>
        </w:rPr>
        <w:t>Пятьсот две тысячи восемьсот шестьдесят</w:t>
      </w:r>
      <w:r w:rsidR="00C54471" w:rsidRPr="003103D5">
        <w:rPr>
          <w:rFonts w:ascii="Times New Roman" w:eastAsia="Times New Roman" w:hAnsi="Times New Roman" w:cs="Times New Roman"/>
          <w:bCs/>
          <w:color w:val="0000CC"/>
          <w:sz w:val="24"/>
          <w:szCs w:val="24"/>
          <w:lang w:eastAsia="ru-RU"/>
        </w:rPr>
        <w:t xml:space="preserve">) </w:t>
      </w:r>
      <w:r w:rsidR="00C54471" w:rsidRPr="003103D5">
        <w:rPr>
          <w:rFonts w:ascii="Times New Roman" w:eastAsia="Times New Roman" w:hAnsi="Times New Roman" w:cs="Times New Roman"/>
          <w:bCs/>
          <w:color w:val="000000"/>
          <w:sz w:val="24"/>
          <w:szCs w:val="24"/>
          <w:lang w:eastAsia="ru-RU"/>
        </w:rPr>
        <w:t>руб</w:t>
      </w:r>
      <w:r w:rsidR="00C54471">
        <w:rPr>
          <w:rFonts w:ascii="Times New Roman" w:eastAsia="Times New Roman" w:hAnsi="Times New Roman" w:cs="Times New Roman"/>
          <w:bCs/>
          <w:sz w:val="24"/>
          <w:szCs w:val="24"/>
          <w:lang w:eastAsia="ru-RU"/>
        </w:rPr>
        <w:t>лей</w:t>
      </w:r>
      <w:r w:rsidR="00C54471" w:rsidRPr="00F13679">
        <w:rPr>
          <w:rFonts w:ascii="Times New Roman" w:eastAsia="Times New Roman" w:hAnsi="Times New Roman" w:cs="Times New Roman"/>
          <w:bCs/>
          <w:sz w:val="24"/>
          <w:szCs w:val="24"/>
          <w:lang w:eastAsia="ru-RU"/>
        </w:rPr>
        <w:t xml:space="preserve"> </w:t>
      </w:r>
      <w:r w:rsidR="00C54471">
        <w:rPr>
          <w:rFonts w:ascii="Times New Roman" w:eastAsia="Times New Roman" w:hAnsi="Times New Roman" w:cs="Times New Roman"/>
          <w:bCs/>
          <w:color w:val="0000CC"/>
          <w:sz w:val="24"/>
          <w:szCs w:val="24"/>
          <w:lang w:eastAsia="ru-RU"/>
        </w:rPr>
        <w:t xml:space="preserve"> 00</w:t>
      </w:r>
      <w:r w:rsidR="00C54471" w:rsidRPr="003103D5">
        <w:rPr>
          <w:rFonts w:ascii="Times New Roman" w:eastAsia="Times New Roman" w:hAnsi="Times New Roman" w:cs="Times New Roman"/>
          <w:bCs/>
          <w:color w:val="0000CC"/>
          <w:sz w:val="24"/>
          <w:szCs w:val="24"/>
          <w:lang w:eastAsia="ru-RU"/>
        </w:rPr>
        <w:t xml:space="preserve"> </w:t>
      </w:r>
      <w:r w:rsidR="00C54471">
        <w:rPr>
          <w:rFonts w:ascii="Times New Roman" w:eastAsia="Times New Roman" w:hAnsi="Times New Roman" w:cs="Times New Roman"/>
          <w:bCs/>
          <w:color w:val="000000"/>
          <w:sz w:val="24"/>
          <w:szCs w:val="24"/>
          <w:lang w:eastAsia="ru-RU"/>
        </w:rPr>
        <w:t>копеек.</w:t>
      </w:r>
      <w:r w:rsidR="00C54471" w:rsidRPr="003103D5">
        <w:rPr>
          <w:rFonts w:ascii="Times New Roman" w:eastAsia="Times New Roman" w:hAnsi="Times New Roman" w:cs="Times New Roman"/>
          <w:bCs/>
          <w:color w:val="000000"/>
          <w:sz w:val="24"/>
          <w:szCs w:val="24"/>
          <w:lang w:eastAsia="ru-RU"/>
        </w:rPr>
        <w:t xml:space="preserve"> </w:t>
      </w:r>
      <w:r w:rsidR="00C54471">
        <w:rPr>
          <w:rFonts w:ascii="Times New Roman" w:eastAsia="Times New Roman" w:hAnsi="Times New Roman" w:cs="Times New Roman"/>
          <w:bCs/>
          <w:color w:val="000000"/>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Независимо от суммы предложения, полученной расчётным способом исходя из средней годовой потребности</w:t>
      </w:r>
      <w:r w:rsidR="00210B93">
        <w:rPr>
          <w:rFonts w:ascii="Times New Roman" w:eastAsia="Times New Roman" w:hAnsi="Times New Roman" w:cs="Times New Roman"/>
          <w:bCs/>
          <w:color w:val="0000CC"/>
          <w:sz w:val="24"/>
          <w:szCs w:val="24"/>
          <w:lang w:eastAsia="ru-RU"/>
        </w:rPr>
        <w:t xml:space="preserve"> (согласно Технического задания)</w:t>
      </w:r>
      <w:r w:rsidRPr="003103D5">
        <w:rPr>
          <w:rFonts w:ascii="Times New Roman" w:eastAsia="Times New Roman" w:hAnsi="Times New Roman" w:cs="Times New Roman"/>
          <w:bCs/>
          <w:color w:val="0000CC"/>
          <w:sz w:val="24"/>
          <w:szCs w:val="24"/>
          <w:lang w:eastAsia="ru-RU"/>
        </w:rPr>
        <w:t>, перемноженной на единичные расценки</w:t>
      </w:r>
      <w:r w:rsidR="00210B93">
        <w:rPr>
          <w:rFonts w:ascii="Times New Roman" w:eastAsia="Times New Roman" w:hAnsi="Times New Roman" w:cs="Times New Roman"/>
          <w:bCs/>
          <w:color w:val="0000CC"/>
          <w:sz w:val="24"/>
          <w:szCs w:val="24"/>
          <w:lang w:eastAsia="ru-RU"/>
        </w:rPr>
        <w:t xml:space="preserve"> (согласно предложения участника) – сумма заключаемого </w:t>
      </w:r>
      <w:r w:rsidRPr="003103D5">
        <w:rPr>
          <w:rFonts w:ascii="Times New Roman" w:eastAsia="Times New Roman" w:hAnsi="Times New Roman" w:cs="Times New Roman"/>
          <w:bCs/>
          <w:color w:val="0000CC"/>
          <w:sz w:val="24"/>
          <w:szCs w:val="24"/>
          <w:lang w:eastAsia="ru-RU"/>
        </w:rPr>
        <w:t xml:space="preserve">рамочного договора будет равна начальной (предельной) цене закупки.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 – Участник должен указать начальную (предельную) цену, указанную в данном пункте.</w:t>
      </w:r>
      <w:r w:rsidR="00AF46D1">
        <w:rPr>
          <w:rFonts w:ascii="Times New Roman" w:eastAsia="Times New Roman" w:hAnsi="Times New Roman" w:cs="Times New Roman"/>
          <w:bCs/>
          <w:color w:val="0000CC"/>
          <w:sz w:val="24"/>
          <w:szCs w:val="24"/>
          <w:lang w:eastAsia="ru-RU"/>
        </w:rPr>
        <w:t xml:space="preserve"> </w:t>
      </w:r>
      <w:r w:rsidR="00AF46D1">
        <w:rPr>
          <w:rFonts w:ascii="Times New Roman" w:eastAsia="Times New Roman" w:hAnsi="Times New Roman" w:cs="Times New Roman"/>
          <w:color w:val="0000FF"/>
          <w:sz w:val="24"/>
          <w:szCs w:val="24"/>
          <w:lang w:eastAsia="ru-RU"/>
        </w:rPr>
        <w:t>В случае если Участник работает без НДС, в Предложении необходимо указать начальную (предельную) цену за вычетом НДС 20%.</w:t>
      </w:r>
    </w:p>
    <w:p w:rsidR="00AF46D1" w:rsidRDefault="003103D5" w:rsidP="00AF46D1">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3103D5" w:rsidRDefault="00527089" w:rsidP="00AF46D1">
      <w:pPr>
        <w:tabs>
          <w:tab w:val="left" w:pos="0"/>
          <w:tab w:val="left" w:pos="851"/>
          <w:tab w:val="left" w:pos="1134"/>
        </w:tabs>
        <w:spacing w:after="12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1.7. </w:t>
      </w:r>
      <w:r w:rsidR="003103D5" w:rsidRPr="003103D5">
        <w:rPr>
          <w:rFonts w:ascii="Times New Roman" w:eastAsia="Times New Roman" w:hAnsi="Times New Roman" w:cs="Times New Roman"/>
          <w:b/>
          <w:snapToGrid w:val="0"/>
          <w:sz w:val="24"/>
          <w:szCs w:val="24"/>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8" w:history="1">
        <w:r w:rsidRPr="003103D5">
          <w:rPr>
            <w:rFonts w:ascii="Times New Roman" w:eastAsia="Times New Roman" w:hAnsi="Times New Roman" w:cs="Times New Roman"/>
            <w:color w:val="0000CC"/>
            <w:sz w:val="24"/>
            <w:szCs w:val="24"/>
            <w:lang w:eastAsia="ru-RU"/>
          </w:rPr>
          <w:t>https://www.</w:t>
        </w:r>
        <w:r w:rsidRPr="003103D5">
          <w:rPr>
            <w:rFonts w:ascii="Times New Roman" w:eastAsia="Times New Roman" w:hAnsi="Times New Roman" w:cs="Times New Roman"/>
            <w:color w:val="0000CC"/>
            <w:sz w:val="24"/>
            <w:szCs w:val="24"/>
            <w:lang w:val="en-US" w:eastAsia="ru-RU"/>
          </w:rPr>
          <w:t>msp</w:t>
        </w:r>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393230">
        <w:rPr>
          <w:rFonts w:ascii="Times New Roman" w:eastAsia="Times New Roman" w:hAnsi="Times New Roman" w:cs="Times New Roman"/>
          <w:bCs/>
          <w:color w:val="0000CC"/>
          <w:sz w:val="24"/>
          <w:szCs w:val="24"/>
          <w:lang w:eastAsia="ru-RU"/>
        </w:rPr>
        <w:t>23</w:t>
      </w:r>
      <w:r w:rsidR="00B0799F">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FA327D"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Pr>
          <w:rFonts w:ascii="Times New Roman" w:eastAsia="Times New Roman" w:hAnsi="Times New Roman" w:cs="Times New Roman"/>
          <w:sz w:val="24"/>
          <w:szCs w:val="24"/>
          <w:lang w:eastAsia="ru-RU"/>
        </w:rPr>
        <w:tab/>
        <w:t>В</w:t>
      </w:r>
      <w:r w:rsidRPr="00FA327D">
        <w:rPr>
          <w:rFonts w:ascii="Times New Roman" w:eastAsia="Times New Roman" w:hAnsi="Times New Roman" w:cs="Times New Roman"/>
          <w:sz w:val="24"/>
          <w:szCs w:val="24"/>
          <w:lang w:eastAsia="ru-RU"/>
        </w:rPr>
        <w:t xml:space="preserve">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В случае нарушения указанного требования заявка подлежит обязательному отклонению.</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393230">
        <w:rPr>
          <w:rFonts w:ascii="Times New Roman" w:eastAsia="Times New Roman" w:hAnsi="Times New Roman" w:cs="Times New Roman"/>
          <w:bCs/>
          <w:color w:val="0000CC"/>
          <w:sz w:val="24"/>
          <w:szCs w:val="24"/>
          <w:lang w:eastAsia="ru-RU"/>
        </w:rPr>
        <w:t>23</w:t>
      </w:r>
      <w:r w:rsidR="00B0799F">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F22592">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393230"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«30</w:t>
      </w:r>
      <w:r w:rsidR="00C54471">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4A6326">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2021 года 15</w:t>
      </w:r>
      <w:r w:rsidR="00C54471">
        <w:rPr>
          <w:rFonts w:ascii="Times New Roman" w:eastAsia="Times New Roman" w:hAnsi="Times New Roman" w:cs="Times New Roman"/>
          <w:bCs/>
          <w:color w:val="0000CC"/>
          <w:sz w:val="24"/>
          <w:szCs w:val="24"/>
          <w:lang w:eastAsia="ru-RU"/>
        </w:rPr>
        <w:t>:00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393230">
        <w:rPr>
          <w:rFonts w:ascii="Times New Roman" w:eastAsia="Times New Roman" w:hAnsi="Times New Roman" w:cs="Times New Roman"/>
          <w:bCs/>
          <w:color w:val="0000CC"/>
          <w:sz w:val="24"/>
          <w:szCs w:val="24"/>
          <w:lang w:eastAsia="ru-RU"/>
        </w:rPr>
        <w:t>«30</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B57EE1">
        <w:rPr>
          <w:rFonts w:ascii="Times New Roman" w:eastAsia="Times New Roman" w:hAnsi="Times New Roman" w:cs="Times New Roman"/>
          <w:bCs/>
          <w:color w:val="0000CC"/>
          <w:sz w:val="24"/>
          <w:szCs w:val="24"/>
          <w:lang w:eastAsia="ru-RU"/>
        </w:rPr>
        <w:t>апреля</w:t>
      </w:r>
      <w:r w:rsidR="00F22592">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 года 15</w:t>
      </w:r>
      <w:r w:rsidR="00C54471">
        <w:rPr>
          <w:rFonts w:ascii="Times New Roman" w:eastAsia="Times New Roman" w:hAnsi="Times New Roman" w:cs="Times New Roman"/>
          <w:bCs/>
          <w:color w:val="0000CC"/>
          <w:sz w:val="24"/>
          <w:szCs w:val="24"/>
          <w:lang w:eastAsia="ru-RU"/>
        </w:rPr>
        <w:t>:00</w:t>
      </w:r>
      <w:r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B57EE1">
        <w:rPr>
          <w:rFonts w:ascii="Times New Roman" w:eastAsia="Times New Roman" w:hAnsi="Times New Roman" w:cs="Times New Roman"/>
          <w:bCs/>
          <w:color w:val="0000CC"/>
          <w:sz w:val="24"/>
          <w:szCs w:val="24"/>
          <w:lang w:eastAsia="ru-RU"/>
        </w:rPr>
        <w:t xml:space="preserve">«13» мая </w:t>
      </w:r>
      <w:r w:rsidR="00486005">
        <w:rPr>
          <w:rFonts w:ascii="Times New Roman" w:eastAsia="Times New Roman" w:hAnsi="Times New Roman" w:cs="Times New Roman"/>
          <w:bCs/>
          <w:color w:val="0000CC"/>
          <w:sz w:val="24"/>
          <w:szCs w:val="24"/>
          <w:lang w:eastAsia="ru-RU"/>
        </w:rPr>
        <w:t>202</w:t>
      </w:r>
      <w:r w:rsidR="00821721">
        <w:rPr>
          <w:rFonts w:ascii="Times New Roman" w:eastAsia="Times New Roman" w:hAnsi="Times New Roman" w:cs="Times New Roman"/>
          <w:bCs/>
          <w:color w:val="0000CC"/>
          <w:sz w:val="24"/>
          <w:szCs w:val="24"/>
          <w:lang w:eastAsia="ru-RU"/>
        </w:rPr>
        <w:t>1</w:t>
      </w:r>
      <w:r w:rsidR="00007F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B57EE1">
        <w:rPr>
          <w:rFonts w:ascii="Times New Roman" w:eastAsia="Times New Roman" w:hAnsi="Times New Roman" w:cs="Times New Roman"/>
          <w:bCs/>
          <w:color w:val="0000CC"/>
          <w:sz w:val="24"/>
          <w:szCs w:val="24"/>
          <w:lang w:eastAsia="ru-RU"/>
        </w:rPr>
        <w:t>«14» мая</w:t>
      </w:r>
      <w:r w:rsidR="00E93F67">
        <w:rPr>
          <w:rFonts w:ascii="Times New Roman" w:eastAsia="Times New Roman" w:hAnsi="Times New Roman" w:cs="Times New Roman"/>
          <w:bCs/>
          <w:color w:val="0000CC"/>
          <w:sz w:val="24"/>
          <w:szCs w:val="24"/>
          <w:lang w:eastAsia="ru-RU"/>
        </w:rPr>
        <w:t xml:space="preserve"> </w:t>
      </w:r>
      <w:r w:rsidR="00821721">
        <w:rPr>
          <w:rFonts w:ascii="Times New Roman" w:eastAsia="Times New Roman" w:hAnsi="Times New Roman" w:cs="Times New Roman"/>
          <w:bCs/>
          <w:color w:val="0000CC"/>
          <w:sz w:val="24"/>
          <w:szCs w:val="24"/>
          <w:lang w:eastAsia="ru-RU"/>
        </w:rPr>
        <w:t xml:space="preserve"> 2021</w:t>
      </w:r>
      <w:r w:rsidR="00007F07">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3103D5">
      <w:pPr>
        <w:keepNext/>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93230">
        <w:rPr>
          <w:rFonts w:ascii="Times New Roman" w:eastAsia="Times New Roman" w:hAnsi="Times New Roman" w:cs="Times New Roman"/>
          <w:bCs/>
          <w:sz w:val="24"/>
          <w:szCs w:val="24"/>
          <w:lang w:eastAsia="ru-RU"/>
        </w:rPr>
        <w:t>27</w:t>
      </w:r>
      <w:r w:rsidR="0075738A">
        <w:rPr>
          <w:rFonts w:ascii="Times New Roman" w:eastAsia="Times New Roman" w:hAnsi="Times New Roman" w:cs="Times New Roman"/>
          <w:bCs/>
          <w:sz w:val="24"/>
          <w:szCs w:val="24"/>
          <w:lang w:eastAsia="ru-RU"/>
        </w:rPr>
        <w:t xml:space="preserve">» </w:t>
      </w:r>
      <w:r w:rsidR="00B57EE1">
        <w:rPr>
          <w:rFonts w:ascii="Times New Roman" w:eastAsia="Times New Roman" w:hAnsi="Times New Roman" w:cs="Times New Roman"/>
          <w:bCs/>
          <w:sz w:val="24"/>
          <w:szCs w:val="24"/>
          <w:lang w:eastAsia="ru-RU"/>
        </w:rPr>
        <w:t xml:space="preserve">  апреля </w:t>
      </w:r>
      <w:r w:rsidR="00F72A36">
        <w:rPr>
          <w:rFonts w:ascii="Times New Roman" w:eastAsia="Times New Roman" w:hAnsi="Times New Roman" w:cs="Times New Roman"/>
          <w:bCs/>
          <w:sz w:val="24"/>
          <w:szCs w:val="24"/>
          <w:lang w:eastAsia="ru-RU"/>
        </w:rPr>
        <w:t xml:space="preserve"> </w:t>
      </w:r>
      <w:r w:rsidR="00821721">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bCs/>
          <w:sz w:val="24"/>
          <w:szCs w:val="24"/>
          <w:lang w:eastAsia="ru-RU"/>
        </w:rPr>
        <w:t xml:space="preserve"> </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17</w:t>
      </w:r>
      <w:r w:rsidR="003103D5" w:rsidRPr="003103D5">
        <w:rPr>
          <w:rFonts w:ascii="Times New Roman" w:eastAsia="Times New Roman" w:hAnsi="Times New Roman" w:cs="Times New Roman"/>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A813E4"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9"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rsidR="00651BA7" w:rsidRPr="00651BA7" w:rsidRDefault="00651BA7" w:rsidP="00651B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651BA7">
        <w:rPr>
          <w:rFonts w:ascii="Times New Roman" w:eastAsia="Times New Roman" w:hAnsi="Times New Roman" w:cs="Times New Roman"/>
          <w:spacing w:val="-4"/>
          <w:sz w:val="24"/>
          <w:szCs w:val="24"/>
          <w:lang w:eastAsia="ru-RU"/>
        </w:rPr>
        <w:t xml:space="preserve">владельцев (если </w:t>
      </w:r>
      <w:r w:rsidRPr="00651BA7">
        <w:rPr>
          <w:rFonts w:ascii="Times New Roman" w:eastAsia="Times New Roman" w:hAnsi="Times New Roman" w:cs="Times New Roman"/>
          <w:spacing w:val="-4"/>
          <w:sz w:val="24"/>
          <w:szCs w:val="24"/>
          <w:lang w:eastAsia="ru-RU"/>
        </w:rPr>
        <w:lastRenderedPageBreak/>
        <w:t>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651BA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651BA7">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0"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0"/>
      <w:r w:rsidRPr="003103D5">
        <w:rPr>
          <w:rFonts w:ascii="Times New Roman" w:eastAsia="Times New Roman" w:hAnsi="Times New Roman" w:cs="Times New Roman"/>
          <w:b/>
          <w:snapToGrid w:val="0"/>
          <w:sz w:val="24"/>
          <w:szCs w:val="24"/>
          <w:lang w:eastAsia="ru-RU"/>
        </w:rPr>
        <w:t xml:space="preserve"> </w:t>
      </w:r>
    </w:p>
    <w:p w:rsidR="00CF5697" w:rsidRPr="00CF5697" w:rsidRDefault="00CF5697" w:rsidP="00F95387">
      <w:pPr>
        <w:pStyle w:val="afe"/>
        <w:numPr>
          <w:ilvl w:val="2"/>
          <w:numId w:val="3"/>
        </w:numPr>
        <w:ind w:right="424"/>
        <w:jc w:val="both"/>
        <w:rPr>
          <w:rFonts w:ascii="Times New Roman" w:eastAsia="Times New Roman" w:hAnsi="Times New Roman" w:cs="Times New Roman"/>
          <w:lang w:eastAsia="ru-RU"/>
        </w:rPr>
      </w:pPr>
      <w:bookmarkStart w:id="1" w:name="_Ref4407664"/>
      <w:bookmarkStart w:id="2" w:name="_Ref536100021"/>
      <w:r w:rsidRPr="00CF5697">
        <w:rPr>
          <w:rFonts w:ascii="Times New Roman" w:eastAsia="Times New Roman" w:hAnsi="Times New Roman" w:cs="Times New Roman"/>
          <w:lang w:eastAsia="ru-RU"/>
        </w:rPr>
        <w:t>Под аномально низкой ценой понимается снижение единичных расценок от Предельных (максимальных) цен за 1 единицу продукции (товара) по каждой позиции входящей в состав лота, указанных в Техническом задании на 25 (двадцать пять) и более процентов</w:t>
      </w:r>
      <w:r w:rsidR="00E84500" w:rsidRPr="00CF5697">
        <w:rPr>
          <w:rFonts w:ascii="Times New Roman" w:eastAsia="Times New Roman" w:hAnsi="Times New Roman" w:cs="Times New Roman"/>
          <w:lang w:eastAsia="ru-RU"/>
        </w:rPr>
        <w:t>.</w:t>
      </w:r>
      <w:r w:rsidRPr="00CF5697">
        <w:rPr>
          <w:rFonts w:ascii="Times New Roman" w:eastAsia="Times New Roman" w:hAnsi="Times New Roman" w:cs="Times New Roman"/>
          <w:lang w:eastAsia="ru-RU"/>
        </w:rPr>
        <w:t xml:space="preserve"> </w:t>
      </w:r>
      <w:bookmarkEnd w:id="1"/>
    </w:p>
    <w:p w:rsidR="00E84500" w:rsidRPr="00CF5697" w:rsidRDefault="00E84500" w:rsidP="00F95387">
      <w:pPr>
        <w:pStyle w:val="afe"/>
        <w:numPr>
          <w:ilvl w:val="2"/>
          <w:numId w:val="3"/>
        </w:numPr>
        <w:ind w:right="424"/>
        <w:jc w:val="both"/>
        <w:rPr>
          <w:rFonts w:ascii="Times New Roman" w:eastAsia="Times New Roman" w:hAnsi="Times New Roman" w:cs="Times New Roman"/>
          <w:lang w:eastAsia="ru-RU"/>
        </w:rPr>
      </w:pPr>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
    <w:p w:rsidR="00E84500" w:rsidRPr="00E84500" w:rsidRDefault="00E84500" w:rsidP="00F95387">
      <w:pPr>
        <w:ind w:left="284" w:right="424"/>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bookmarkStart w:id="3" w:name="_Ref536099201"/>
      <w:bookmarkEnd w:id="2"/>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Получатель платежа – АО «Чеченэнерго»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р/с № 40702810460360000513</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к/с № 30101810907020000615</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 БИК  040702615</w:t>
      </w:r>
    </w:p>
    <w:p w:rsidR="00486005" w:rsidRDefault="00486005" w:rsidP="00486005">
      <w:pPr>
        <w:widowControl w:val="0"/>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B57EE1" w:rsidRPr="00302B99"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B57EE1" w:rsidRDefault="00B57EE1" w:rsidP="00B57EE1">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B57EE1" w:rsidRPr="00486005" w:rsidRDefault="00B57EE1" w:rsidP="00486005">
      <w:pPr>
        <w:widowControl w:val="0"/>
        <w:spacing w:after="0" w:line="240" w:lineRule="auto"/>
        <w:ind w:firstLine="567"/>
        <w:jc w:val="both"/>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решения о предоставлении обеспечение исполнения обязательств по договору</w:t>
      </w:r>
      <w:r w:rsidR="00B57EE1">
        <w:rPr>
          <w:rFonts w:ascii="Times New Roman" w:eastAsia="Times New Roman" w:hAnsi="Times New Roman" w:cs="Times New Roman"/>
          <w:sz w:val="24"/>
          <w:szCs w:val="24"/>
          <w:lang w:eastAsia="ru-RU"/>
        </w:rPr>
        <w:t>, предусмотренного в пункте 1.12</w:t>
      </w:r>
      <w:r w:rsidRPr="00486005">
        <w:rPr>
          <w:rFonts w:ascii="Times New Roman" w:eastAsia="Times New Roman" w:hAnsi="Times New Roman" w:cs="Times New Roman"/>
          <w:sz w:val="24"/>
          <w:szCs w:val="24"/>
          <w:lang w:eastAsia="ru-RU"/>
        </w:rPr>
        <w:t>.2.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486005" w:rsidRPr="00486005" w:rsidRDefault="00486005" w:rsidP="0048600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48600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w:t>
      </w:r>
      <w:r w:rsidRPr="00486005">
        <w:rPr>
          <w:rFonts w:ascii="Times New Roman" w:eastAsia="Times New Roman" w:hAnsi="Times New Roman" w:cs="Times New Roman"/>
          <w:sz w:val="24"/>
          <w:szCs w:val="24"/>
          <w:lang w:eastAsia="ru-RU"/>
        </w:rPr>
        <w:lastRenderedPageBreak/>
        <w:t>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486005" w:rsidRPr="00486005" w:rsidRDefault="00486005" w:rsidP="00486005">
      <w:pPr>
        <w:numPr>
          <w:ilvl w:val="0"/>
          <w:numId w:val="14"/>
        </w:numPr>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486005">
      <w:pPr>
        <w:spacing w:after="0" w:line="240" w:lineRule="auto"/>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(RU)/ruA-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 xml:space="preserve">ruBBB+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486005">
      <w:pPr>
        <w:spacing w:after="0" w:line="240" w:lineRule="auto"/>
        <w:ind w:left="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486005">
      <w:pPr>
        <w:spacing w:after="0" w:line="240" w:lineRule="auto"/>
        <w:ind w:left="142"/>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A-(RU)/ruA-: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spacing w:after="0" w:line="240" w:lineRule="auto"/>
        <w:ind w:firstLine="360"/>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закупка признана несостоявшейся и договор заключается с единственным участником закупки;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«Россети»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ТРЕБОВАНИЯ К СВЕДЕНИЯМ И ДОКУМЕНТАМ, ПРЕДСТАВЛЯЕМЫМ В СОСТАВЕ ЗАЯВКИ УЧАСТНИКА ЗАКУПКИ, ТРЕБОВАНИЯ К УЧАСТНИКАМ ЗАКУПКИ</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bookmarkStart w:id="4"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4"/>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5" w:name="_Ref166246797"/>
      <w:r w:rsidRPr="003103D5">
        <w:rPr>
          <w:rFonts w:ascii="Times New Roman" w:eastAsia="Times New Roman" w:hAnsi="Times New Roman" w:cs="Times New Roman"/>
          <w:sz w:val="24"/>
          <w:szCs w:val="24"/>
          <w:lang w:eastAsia="ru-RU"/>
        </w:rPr>
        <w:t>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5"/>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6"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6"/>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3103D5">
        <w:rPr>
          <w:rFonts w:ascii="Times New Roman" w:eastAsia="Times New Roman" w:hAnsi="Times New Roman" w:cs="Times New Roman"/>
          <w:b/>
          <w:snapToGrid w:val="0"/>
          <w:sz w:val="24"/>
          <w:szCs w:val="24"/>
          <w:lang w:eastAsia="ru-RU"/>
        </w:rPr>
        <w:t xml:space="preserve">Язык документов, входящих в состав заявки на участие в </w:t>
      </w:r>
      <w:bookmarkEnd w:id="7"/>
      <w:bookmarkEnd w:id="8"/>
      <w:r w:rsidRPr="003103D5">
        <w:rPr>
          <w:rFonts w:ascii="Times New Roman" w:eastAsia="Times New Roman" w:hAnsi="Times New Roman" w:cs="Times New Roman"/>
          <w:b/>
          <w:snapToGrid w:val="0"/>
          <w:sz w:val="24"/>
          <w:szCs w:val="24"/>
          <w:lang w:eastAsia="ru-RU"/>
        </w:rPr>
        <w:t>закупке</w:t>
      </w:r>
      <w:bookmarkEnd w:id="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4"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4"/>
    </w:p>
    <w:p w:rsidR="003103D5" w:rsidRPr="003103D5" w:rsidRDefault="003103D5" w:rsidP="003103D5">
      <w:pPr>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5"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5"/>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6" w:name="_Hlt517806775"/>
      <w:bookmarkStart w:id="17" w:name="_Ref52534291"/>
      <w:bookmarkEnd w:id="16"/>
      <w:r w:rsidRPr="003103D5">
        <w:rPr>
          <w:rFonts w:ascii="Times New Roman" w:eastAsia="Times New Roman" w:hAnsi="Times New Roman" w:cs="Times New Roman"/>
          <w:sz w:val="24"/>
          <w:szCs w:val="24"/>
          <w:lang w:eastAsia="ru-RU"/>
        </w:rPr>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8" w:name="_Toc518119275"/>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19"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0"/>
      <w:bookmarkEnd w:id="11"/>
      <w:bookmarkEnd w:id="12"/>
      <w:bookmarkEnd w:id="13"/>
      <w:bookmarkEnd w:id="1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0"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0"/>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1" w:name="_Ref166316209"/>
      <w:r w:rsidRPr="003103D5">
        <w:rPr>
          <w:rFonts w:ascii="Times New Roman" w:eastAsia="Times New Roman" w:hAnsi="Times New Roman" w:cs="Times New Roman"/>
          <w:sz w:val="24"/>
          <w:szCs w:val="24"/>
          <w:lang w:eastAsia="ru-RU"/>
        </w:rPr>
        <w:t>В случае неполного представления документов Закупочная комиссия отклоняет заявку, поданную на участие в закупке.</w:t>
      </w:r>
      <w:bookmarkEnd w:id="21"/>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предоставляются документы (например, копия устава, учредительный договор), подтверждающие факт аффилированности предприятий.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2.4.6.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 чем срок действия договора.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2.4.7.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подготавливается и подается лидером от своего имени со ссылкой на то, что он представляет интересы коллективного участника;</w:t>
      </w:r>
    </w:p>
    <w:p w:rsid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A813E4" w:rsidRPr="003103D5" w:rsidRDefault="00A813E4"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2" w:name="_Toc123405472"/>
      <w:bookmarkStart w:id="23" w:name="_Toc5718774"/>
      <w:bookmarkStart w:id="24" w:name="_Toc123405471"/>
      <w:bookmarkStart w:id="25"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2"/>
      <w:r w:rsidRPr="003103D5">
        <w:rPr>
          <w:rFonts w:ascii="Times New Roman" w:eastAsia="Times New Roman" w:hAnsi="Times New Roman" w:cs="Times New Roman"/>
          <w:b/>
          <w:snapToGrid w:val="0"/>
          <w:sz w:val="24"/>
          <w:szCs w:val="24"/>
          <w:lang w:eastAsia="ru-RU"/>
        </w:rPr>
        <w:t>предложения участника закупки</w:t>
      </w:r>
      <w:bookmarkStart w:id="26" w:name="_Ref126085783"/>
      <w:bookmarkStart w:id="27" w:name="_Ref11560130"/>
      <w:bookmarkEnd w:id="23"/>
      <w:bookmarkEnd w:id="24"/>
      <w:bookmarkEnd w:id="25"/>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bookmarkStart w:id="28" w:name="_Toc354408413"/>
      <w:bookmarkEnd w:id="26"/>
      <w:r w:rsidRPr="003103D5">
        <w:rPr>
          <w:rFonts w:ascii="Times New Roman" w:eastAsia="Times New Roman" w:hAnsi="Times New Roman" w:cs="Times New Roman"/>
          <w:sz w:val="24"/>
          <w:szCs w:val="24"/>
          <w:lang w:eastAsia="ru-RU"/>
        </w:rPr>
        <w:t>Ценовое предложение участника с учетом средней потребности не может превышать   стоимость продукции с учетом средней потребности согласно Технического Задания.</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7"/>
    <w:bookmarkEnd w:id="28"/>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3103D5">
      <w:pPr>
        <w:spacing w:after="0" w:line="240" w:lineRule="auto"/>
        <w:rPr>
          <w:rFonts w:ascii="Times New Roman" w:eastAsia="Times New Roman" w:hAnsi="Times New Roman" w:cs="Times New Roman"/>
          <w:snapToGrid w:val="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
    <w:p w:rsidR="00651BA7" w:rsidRPr="008A1301" w:rsidRDefault="00651BA7" w:rsidP="00651BA7">
      <w:pPr>
        <w:pStyle w:val="Default"/>
        <w:numPr>
          <w:ilvl w:val="0"/>
          <w:numId w:val="4"/>
        </w:numPr>
        <w:tabs>
          <w:tab w:val="left" w:pos="0"/>
        </w:tabs>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651BA7">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C951C6" w:rsidRPr="00C951C6" w:rsidRDefault="00C951C6" w:rsidP="00C951C6">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951C6">
        <w:rPr>
          <w:rFonts w:ascii="Times New Roman" w:eastAsia="Times New Roman" w:hAnsi="Times New Roman" w:cs="Times New Roman"/>
          <w:color w:val="000000"/>
          <w:sz w:val="24"/>
          <w:szCs w:val="24"/>
          <w:lang w:eastAsia="ru-RU"/>
        </w:rPr>
        <w:t>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 аварийных ситуаций вследствие эксплуатации оборудования, иного негативного опыта эксплуатации продукции (соответствие данному требованию декларируется Участником в Заявке);</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3103D5" w:rsidRPr="006E61F2"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651BA7">
      <w:pPr>
        <w:pStyle w:val="afe"/>
        <w:numPr>
          <w:ilvl w:val="0"/>
          <w:numId w:val="19"/>
        </w:numPr>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821721">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651BA7">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СПРАВКА О ЦЕПОЧКЕ СОБСТВЕННИКОВ УЧАСТНИКА ЗАКУПОЧНОЙ ПРОЦЕДУРЫ, ВКЛЮЧАЯ БЕНЕФИЦИАРОВ (</w:t>
      </w:r>
      <w:r w:rsidR="00821721">
        <w:rPr>
          <w:rFonts w:ascii="Times New Roman" w:eastAsia="Times New Roman" w:hAnsi="Times New Roman" w:cs="Times New Roman"/>
          <w:color w:val="000000"/>
          <w:sz w:val="24"/>
          <w:szCs w:val="24"/>
          <w:lang w:eastAsia="ru-RU"/>
        </w:rPr>
        <w:t>В ТОМ ЧИСЛЕ КОНЕЧНЫХ) (Форма 2.2</w:t>
      </w:r>
      <w:r w:rsidRPr="00651BA7">
        <w:rPr>
          <w:rFonts w:ascii="Times New Roman" w:eastAsia="Times New Roman" w:hAnsi="Times New Roman" w:cs="Times New Roman"/>
          <w:color w:val="000000"/>
          <w:sz w:val="24"/>
          <w:szCs w:val="24"/>
          <w:lang w:eastAsia="ru-RU"/>
        </w:rPr>
        <w:t>)</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 (Форма 4);</w:t>
      </w:r>
    </w:p>
    <w:p w:rsid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Протокол разногласий к проекту договора (форма 6);</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 </w:t>
      </w:r>
      <w:r w:rsidR="003103D5" w:rsidRPr="003103D5">
        <w:rPr>
          <w:rFonts w:ascii="Times New Roman" w:eastAsia="Times New Roman" w:hAnsi="Times New Roman" w:cs="Times New Roman"/>
          <w:color w:val="000000"/>
          <w:sz w:val="24"/>
          <w:szCs w:val="24"/>
          <w:lang w:eastAsia="ru-RU"/>
        </w:rPr>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
    <w:p w:rsidR="00163C89" w:rsidRDefault="00163C89" w:rsidP="00163C89">
      <w:pPr>
        <w:tabs>
          <w:tab w:val="left" w:pos="0"/>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ru-RU"/>
        </w:rPr>
      </w:pPr>
    </w:p>
    <w:p w:rsidR="003103D5" w:rsidRPr="003103D5" w:rsidRDefault="003103D5" w:rsidP="006C1B93">
      <w:pPr>
        <w:tabs>
          <w:tab w:val="left" w:pos="0"/>
        </w:tabs>
        <w:autoSpaceDE w:val="0"/>
        <w:autoSpaceDN w:val="0"/>
        <w:adjustRightInd w:val="0"/>
        <w:spacing w:after="0" w:line="240" w:lineRule="auto"/>
        <w:ind w:left="720"/>
        <w:jc w:val="both"/>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Ценовое предложение участника закупки не подлежит указанию в единственной части заявки. Сведения и документы, включающие в себя информацию о цене заявки участника закупки должны быть включены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29"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29"/>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не соответствует требованиям к участнику закупки, установленным в извещении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несоответствующими требованиям извещения о закупке и отклонении заявки участника от участия в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EF2222" w:rsidRPr="00EF2222" w:rsidRDefault="001C5E68" w:rsidP="00EF2222">
      <w:pPr>
        <w:numPr>
          <w:ilvl w:val="1"/>
          <w:numId w:val="3"/>
        </w:numPr>
        <w:spacing w:after="0" w:line="240" w:lineRule="auto"/>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t xml:space="preserve"> </w:t>
      </w:r>
      <w:r w:rsidR="00EF2222" w:rsidRPr="00EF2222">
        <w:rPr>
          <w:rFonts w:ascii="Times New Roman" w:eastAsia="Times New Roman" w:hAnsi="Times New Roman" w:cs="Times New Roman"/>
          <w:sz w:val="24"/>
          <w:szCs w:val="24"/>
          <w:lang w:eastAsia="ru-RU"/>
        </w:rPr>
        <w:t xml:space="preserve">  </w:t>
      </w:r>
      <w:r w:rsidR="00EF2222">
        <w:rPr>
          <w:rFonts w:ascii="Times New Roman" w:eastAsia="Times New Roman" w:hAnsi="Times New Roman" w:cs="Times New Roman"/>
          <w:sz w:val="24"/>
          <w:szCs w:val="24"/>
          <w:lang w:eastAsia="ru-RU"/>
        </w:rPr>
        <w:t xml:space="preserve">       </w:t>
      </w:r>
      <w:r w:rsidR="00EF2222"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sidR="00411D28">
        <w:rPr>
          <w:rFonts w:ascii="Times New Roman" w:eastAsia="Times New Roman" w:hAnsi="Times New Roman" w:cs="Times New Roman"/>
          <w:sz w:val="24"/>
          <w:szCs w:val="24"/>
          <w:lang w:eastAsia="ru-RU"/>
        </w:rPr>
        <w:t>в части не превышения суммы цен</w:t>
      </w:r>
      <w:r w:rsidR="00EF2222"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sidR="00411D28">
        <w:rPr>
          <w:rFonts w:ascii="Times New Roman" w:eastAsia="Times New Roman" w:hAnsi="Times New Roman" w:cs="Times New Roman"/>
          <w:sz w:val="24"/>
          <w:szCs w:val="24"/>
          <w:lang w:eastAsia="ru-RU"/>
        </w:rPr>
        <w:t>стника по отношению к сумме цен</w:t>
      </w:r>
      <w:r w:rsidR="00EF2222"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66391E" w:rsidRDefault="00EF2222" w:rsidP="0066391E">
      <w:pPr>
        <w:pStyle w:val="afe"/>
        <w:numPr>
          <w:ilvl w:val="1"/>
          <w:numId w:val="3"/>
        </w:numPr>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r w:rsidR="0066391E">
        <w:rPr>
          <w:rFonts w:ascii="Times New Roman" w:eastAsia="Times New Roman" w:hAnsi="Times New Roman" w:cs="Times New Roman"/>
          <w:sz w:val="22"/>
          <w:szCs w:val="22"/>
          <w:lang w:eastAsia="ru-RU"/>
        </w:rPr>
        <w:t xml:space="preserve">котировок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EF2222" w:rsidRPr="0066391E" w:rsidRDefault="00EF2222" w:rsidP="0066391E">
      <w:pPr>
        <w:pStyle w:val="afe"/>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sidR="0066391E">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w:t>
      </w:r>
      <w:r w:rsidR="00A10AC7">
        <w:rPr>
          <w:rFonts w:ascii="Times New Roman" w:eastAsia="Times New Roman" w:hAnsi="Times New Roman" w:cs="Times New Roman"/>
          <w:sz w:val="22"/>
          <w:szCs w:val="22"/>
          <w:lang w:eastAsia="ru-RU"/>
        </w:rPr>
        <w:t xml:space="preserve"> </w:t>
      </w:r>
      <w:r w:rsidR="00A10AC7">
        <w:rPr>
          <w:rFonts w:ascii="Times New Roman" w:eastAsia="Times New Roman" w:hAnsi="Times New Roman" w:cs="Times New Roman"/>
          <w:sz w:val="22"/>
          <w:szCs w:val="22"/>
          <w:lang w:eastAsia="ru-RU"/>
        </w:rPr>
        <w:br/>
      </w:r>
      <w:r w:rsidRPr="0066391E">
        <w:rPr>
          <w:rFonts w:ascii="Times New Roman" w:eastAsia="Times New Roman" w:hAnsi="Times New Roman" w:cs="Times New Roman"/>
          <w:sz w:val="22"/>
          <w:szCs w:val="22"/>
          <w:lang w:eastAsia="ru-RU"/>
        </w:rPr>
        <w:t>п. 1.6 настоящего извещения, с фиксацией единичных расценок на продукцию, указанных Участником в заявке.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1C5E68" w:rsidRPr="001C5E68" w:rsidRDefault="00A824BD" w:rsidP="00A824BD">
      <w:pPr>
        <w:pStyle w:val="afe"/>
        <w:numPr>
          <w:ilvl w:val="1"/>
          <w:numId w:val="3"/>
        </w:numPr>
        <w:jc w:val="both"/>
        <w:rPr>
          <w:rFonts w:ascii="Times New Roman" w:eastAsia="Times New Roman" w:hAnsi="Times New Roman" w:cs="Times New Roman"/>
          <w:lang w:eastAsia="ru-RU"/>
        </w:rPr>
      </w:pPr>
      <w:r w:rsidRPr="00A824BD">
        <w:rPr>
          <w:rFonts w:ascii="Times New Roman" w:eastAsia="Times New Roman" w:hAnsi="Times New Roman" w:cs="Times New Roman"/>
          <w:lang w:eastAsia="ru-RU"/>
        </w:rPr>
        <w:t>Единственным критерием для определения Победителя является наименьшая цена заявки (с учетом средней потребности, полученная расчётным способом, исходя из средней годовой потребности, перемноженной на единичные расценки) при условии соответствия самой заявки и предлагаемой продукции условиям настоящего запроса котировок и технического задания. Сравнение предложений участников, подающих заявки с НДС с предложениями участников, подающих заявки без НДС, проводится по приведенной цене без НДС. 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ascii="Times New Roman" w:eastAsia="Times New Roman" w:hAnsi="Times New Roman" w:cs="Times New Roman"/>
          <w:lang w:eastAsia="ru-RU"/>
        </w:rPr>
        <w:t>)</w:t>
      </w:r>
      <w:r w:rsidR="001C5E68" w:rsidRPr="001C5E68">
        <w:rPr>
          <w:rFonts w:ascii="Times New Roman" w:eastAsia="Times New Roman" w:hAnsi="Times New Roman" w:cs="Times New Roman"/>
          <w:lang w:eastAsia="ru-RU"/>
        </w:rPr>
        <w:t xml:space="preserve">.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0" w:name="_Toc354408457"/>
      <w:r w:rsidRPr="003103D5">
        <w:rPr>
          <w:rFonts w:ascii="Times New Roman" w:eastAsia="Times New Roman" w:hAnsi="Times New Roman" w:cs="Times New Roman"/>
          <w:sz w:val="24"/>
          <w:szCs w:val="24"/>
          <w:lang w:eastAsia="ru-RU"/>
        </w:rPr>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случае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0237AE">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0"/>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извещении о закупке или предоставил недостоверную информацию (сведения) в отношении своего соответствия указанным требованиям.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bookmarkStart w:id="31"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1"/>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mallCaps/>
          <w:sz w:val="24"/>
          <w:szCs w:val="24"/>
          <w:lang w:eastAsia="ru-RU"/>
        </w:rPr>
      </w:pPr>
      <w:r w:rsidRPr="003103D5">
        <w:rPr>
          <w:rFonts w:ascii="Times New Roman" w:eastAsia="Times New Roman" w:hAnsi="Times New Roman" w:cs="Times New Roman"/>
          <w:sz w:val="24"/>
          <w:szCs w:val="24"/>
          <w:lang w:eastAsia="ru-RU"/>
        </w:rP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2" w:name="_Ref119429963"/>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2"/>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0"/>
          <w:footerReference w:type="default" r:id="rId11"/>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numPr>
          <w:ilvl w:val="0"/>
          <w:numId w:val="13"/>
        </w:numPr>
        <w:spacing w:after="0" w:line="240" w:lineRule="auto"/>
        <w:ind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 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Настоящая заявка имеет правовой статус оферты и действует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Данная заявка подается с пониманием того, что:</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3103D5">
      <w:pPr>
        <w:widowControl w:val="0"/>
        <w:spacing w:after="0" w:line="240" w:lineRule="auto"/>
        <w:ind w:firstLine="567"/>
        <w:jc w:val="both"/>
        <w:rPr>
          <w:rFonts w:ascii="Times New Roman" w:eastAsia="Arial Unicode MS" w:hAnsi="Times New Roman" w:cs="Times New Roman"/>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bookmarkStart w:id="33" w:name="_Ref305883131"/>
      <w:r w:rsidRPr="003103D5">
        <w:rPr>
          <w:rFonts w:ascii="Times New Roman" w:eastAsia="Times New Roman" w:hAnsi="Times New Roman" w:cs="Times New Roman"/>
          <w:bCs/>
          <w:sz w:val="24"/>
          <w:szCs w:val="24"/>
          <w:lang w:eastAsia="ru-RU"/>
        </w:rPr>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3"/>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
    <w:p w:rsidR="003103D5" w:rsidRPr="003103D5" w:rsidRDefault="003103D5" w:rsidP="003103D5">
      <w:pPr>
        <w:widowControl w:val="0"/>
        <w:tabs>
          <w:tab w:val="num" w:pos="1080"/>
          <w:tab w:val="num" w:pos="1620"/>
        </w:tabs>
        <w:autoSpaceDE w:val="0"/>
        <w:autoSpaceDN w:val="0"/>
        <w:adjustRightInd w:val="0"/>
        <w:spacing w:after="0" w:line="240" w:lineRule="auto"/>
        <w:ind w:left="567"/>
        <w:jc w:val="both"/>
        <w:textAlignment w:val="baseline"/>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соответствии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Анкета участника закупки (Форма 2), </w:t>
      </w:r>
    </w:p>
    <w:p w:rsidR="003103D5" w:rsidRPr="003103D5" w:rsidRDefault="003103D5" w:rsidP="003103D5">
      <w:pPr>
        <w:spacing w:after="0" w:line="240" w:lineRule="auto"/>
        <w:jc w:val="center"/>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ФОРМА ДЕКЛАРАЦИИ О СООТВЕТСТВИИ УЧАСТНИКА ЗАКУПКИ </w:t>
      </w:r>
    </w:p>
    <w:p w:rsidR="003103D5" w:rsidRPr="003103D5" w:rsidRDefault="003103D5" w:rsidP="003103D5">
      <w:pPr>
        <w:spacing w:after="0" w:line="240" w:lineRule="auto"/>
        <w:jc w:val="center"/>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КРИТЕРИЯМ ОТНЕСЕНИЯ К СУБЪЕКТАМ МАЛОГО И СРЕДНЕГО </w:t>
      </w:r>
    </w:p>
    <w:p w:rsidR="003103D5" w:rsidRPr="003103D5" w:rsidRDefault="003103D5" w:rsidP="003103D5">
      <w:pPr>
        <w:spacing w:after="0" w:line="240" w:lineRule="auto"/>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ПРЕДПРИНИМАТЕЛЬСТВА (Форма 2.1)</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Согласие на обработку персональных данных (Форма 2.2)</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СПРАВКА О ЦЕПОЧКЕ СОБСТВЕННИКОВ УЧАСТНИКА ЗАКУПОЧНОЙ ПРОЦЕДУРЫ, ВКЛЮЧАЯ БЕНЕФИЦИАРОВ (В ТОМ ЧИСЛЕ КОНЕЧНЫХ) (Форма 2.3)</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       - Техническое предложение(Форма 3)</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8"/>
          <w:szCs w:val="28"/>
          <w:highlight w:val="yellow"/>
          <w:lang w:eastAsia="ru-RU"/>
        </w:rPr>
      </w:pPr>
      <w:r w:rsidRPr="003103D5">
        <w:rPr>
          <w:rFonts w:ascii="Times New Roman" w:eastAsia="Times New Roman" w:hAnsi="Times New Roman" w:cs="Times New Roman"/>
          <w:i/>
          <w:sz w:val="24"/>
          <w:szCs w:val="24"/>
          <w:highlight w:val="yellow"/>
          <w:lang w:eastAsia="ru-RU"/>
        </w:rPr>
        <w:t>Ценовое предложение</w:t>
      </w:r>
      <w:r w:rsidRPr="003103D5">
        <w:rPr>
          <w:rFonts w:ascii="Times New Roman" w:eastAsia="Times New Roman" w:hAnsi="Times New Roman" w:cs="Times New Roman"/>
          <w:i/>
          <w:sz w:val="28"/>
          <w:szCs w:val="28"/>
          <w:highlight w:val="yellow"/>
          <w:lang w:eastAsia="ru-RU"/>
        </w:rPr>
        <w:t xml:space="preserve"> </w:t>
      </w:r>
      <w:r w:rsidRPr="003103D5">
        <w:rPr>
          <w:rFonts w:ascii="Times New Roman" w:eastAsia="Times New Roman" w:hAnsi="Times New Roman" w:cs="Times New Roman"/>
          <w:b/>
          <w:i/>
          <w:sz w:val="28"/>
          <w:szCs w:val="28"/>
          <w:highlight w:val="yellow"/>
          <w:lang w:eastAsia="ru-RU"/>
        </w:rPr>
        <w:t xml:space="preserve">(не размещается участником в единой части заявки!!!!) - </w:t>
      </w:r>
      <w:r w:rsidRPr="003103D5">
        <w:rPr>
          <w:rFonts w:ascii="Times New Roman" w:eastAsia="Times New Roman" w:hAnsi="Times New Roman" w:cs="Times New Roman"/>
          <w:i/>
          <w:sz w:val="24"/>
          <w:szCs w:val="24"/>
          <w:highlight w:val="yellow"/>
          <w:lang w:eastAsia="ru-RU"/>
        </w:rPr>
        <w:t>(Форма 4)</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Антикоррупционные обязательства (Форма 5)</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4" w:name="_Toc507418009"/>
      <w:r w:rsidRPr="003103D5">
        <w:rPr>
          <w:rFonts w:ascii="Times New Roman" w:eastAsia="Times New Roman" w:hAnsi="Times New Roman" w:cs="Times New Roman"/>
          <w:b/>
          <w:sz w:val="24"/>
          <w:szCs w:val="24"/>
          <w:lang w:eastAsia="ru-RU"/>
        </w:rPr>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4"/>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отчество подписавшего,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821721">
      <w:pPr>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t xml:space="preserve"> </w:t>
      </w:r>
    </w:p>
    <w:p w:rsidR="003103D5" w:rsidRPr="003103D5" w:rsidRDefault="003103D5" w:rsidP="003103D5">
      <w:pPr>
        <w:suppressAutoHyphens/>
        <w:spacing w:after="0" w:line="240" w:lineRule="auto"/>
        <w:ind w:firstLine="567"/>
        <w:rPr>
          <w:rFonts w:ascii="Times New Roman" w:eastAsia="Times New Roman" w:hAnsi="Times New Roman" w:cs="Times New Roman"/>
          <w:b/>
          <w:sz w:val="24"/>
          <w:szCs w:val="20"/>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E84500" w:rsidRPr="00E84500" w:rsidRDefault="00821721"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5" w:name="_Toc384135483"/>
      <w:r>
        <w:rPr>
          <w:rFonts w:ascii="Times New Roman" w:eastAsia="Times New Roman" w:hAnsi="Times New Roman" w:cs="Times New Roman"/>
          <w:b/>
          <w:sz w:val="24"/>
          <w:szCs w:val="24"/>
          <w:lang w:eastAsia="ru-RU"/>
        </w:rPr>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D051D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действующего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«Россети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 xml:space="preserve">г. Пятигорск, ул. Подстанционная дом 13 А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 xml:space="preserve">АО «Чеченэнерго»,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E84500">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в том числе с использ</w:t>
      </w:r>
      <w:r w:rsidR="00D051D3">
        <w:rPr>
          <w:rFonts w:ascii="Times New Roman" w:eastAsia="Times New Roman" w:hAnsi="Times New Roman" w:cs="Times New Roman"/>
          <w:sz w:val="24"/>
          <w:szCs w:val="24"/>
          <w:lang w:eastAsia="ru-RU"/>
        </w:rPr>
        <w:t xml:space="preserve">ованием информационных систем, </w:t>
      </w:r>
      <w:r w:rsidRPr="00E84500">
        <w:rPr>
          <w:rFonts w:ascii="Times New Roman" w:eastAsia="Times New Roman" w:hAnsi="Times New Roman" w:cs="Times New Roman"/>
          <w:sz w:val="24"/>
          <w:szCs w:val="24"/>
          <w:lang w:eastAsia="ru-RU"/>
        </w:rPr>
        <w:t>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w:t>
      </w:r>
      <w:r w:rsidR="00D051D3">
        <w:rPr>
          <w:rFonts w:ascii="Times New Roman" w:eastAsia="Times New Roman" w:hAnsi="Times New Roman" w:cs="Times New Roman"/>
          <w:sz w:val="24"/>
          <w:szCs w:val="24"/>
          <w:lang w:eastAsia="ru-RU"/>
        </w:rPr>
        <w:t xml:space="preserve">иков, учредителей, акционеров) </w:t>
      </w:r>
      <w:r w:rsidRPr="00E84500">
        <w:rPr>
          <w:rFonts w:ascii="Times New Roman" w:eastAsia="Times New Roman" w:hAnsi="Times New Roman" w:cs="Times New Roman"/>
          <w:sz w:val="24"/>
          <w:szCs w:val="24"/>
          <w:lang w:eastAsia="ru-RU"/>
        </w:rPr>
        <w:t>и бенефициаров.***</w:t>
      </w:r>
    </w:p>
    <w:p w:rsidR="00E84500" w:rsidRPr="00E84500" w:rsidRDefault="00E84500" w:rsidP="00D051D3">
      <w:pPr>
        <w:spacing w:after="0" w:line="240" w:lineRule="auto"/>
        <w:ind w:firstLine="709"/>
        <w:jc w:val="both"/>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выполнение поручений Прав</w:t>
      </w:r>
      <w:r w:rsidR="00D051D3">
        <w:rPr>
          <w:rFonts w:ascii="Times New Roman" w:eastAsia="Times New Roman" w:hAnsi="Times New Roman" w:cs="Times New Roman"/>
          <w:snapToGrid w:val="0"/>
          <w:sz w:val="24"/>
          <w:szCs w:val="24"/>
          <w:lang w:eastAsia="ru-RU"/>
        </w:rPr>
        <w:t xml:space="preserve">ительства Российской Федерации </w:t>
      </w:r>
      <w:r w:rsidRPr="00E84500">
        <w:rPr>
          <w:rFonts w:ascii="Times New Roman" w:eastAsia="Times New Roman" w:hAnsi="Times New Roman" w:cs="Times New Roman"/>
          <w:snapToGrid w:val="0"/>
          <w:sz w:val="24"/>
          <w:szCs w:val="24"/>
          <w:lang w:eastAsia="ru-RU"/>
        </w:rPr>
        <w:t>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w:t>
      </w:r>
      <w:r w:rsidR="00D051D3">
        <w:rPr>
          <w:rFonts w:ascii="Times New Roman" w:eastAsia="Times New Roman" w:hAnsi="Times New Roman" w:cs="Times New Roman"/>
          <w:snapToGrid w:val="0"/>
          <w:sz w:val="24"/>
          <w:szCs w:val="24"/>
          <w:lang w:eastAsia="ru-RU"/>
        </w:rPr>
        <w:t xml:space="preserve">ол от 10.07.2012 № А-60-26-8), </w:t>
      </w:r>
      <w:r w:rsidRPr="00E84500">
        <w:rPr>
          <w:rFonts w:ascii="Times New Roman" w:eastAsia="Times New Roman" w:hAnsi="Times New Roman" w:cs="Times New Roman"/>
          <w:snapToGrid w:val="0"/>
          <w:sz w:val="24"/>
          <w:szCs w:val="24"/>
          <w:lang w:eastAsia="ru-RU"/>
        </w:rPr>
        <w:t>а также связанных с ними иных поручений Прав</w:t>
      </w:r>
      <w:r w:rsidR="00D051D3">
        <w:rPr>
          <w:rFonts w:ascii="Times New Roman" w:eastAsia="Times New Roman" w:hAnsi="Times New Roman" w:cs="Times New Roman"/>
          <w:snapToGrid w:val="0"/>
          <w:sz w:val="24"/>
          <w:szCs w:val="24"/>
          <w:lang w:eastAsia="ru-RU"/>
        </w:rPr>
        <w:t xml:space="preserve">ительства Российской Федерации </w:t>
      </w:r>
      <w:r w:rsidRPr="00E84500">
        <w:rPr>
          <w:rFonts w:ascii="Times New Roman" w:eastAsia="Times New Roman" w:hAnsi="Times New Roman" w:cs="Times New Roman"/>
          <w:snapToGrid w:val="0"/>
          <w:sz w:val="24"/>
          <w:szCs w:val="24"/>
          <w:lang w:eastAsia="ru-RU"/>
        </w:rP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D051D3">
      <w:pPr>
        <w:spacing w:after="0" w:line="240" w:lineRule="auto"/>
        <w:ind w:firstLine="709"/>
        <w:jc w:val="both"/>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E84500" w:rsidRDefault="00E84500" w:rsidP="00E84500">
      <w:pPr>
        <w:spacing w:after="0" w:line="240" w:lineRule="auto"/>
        <w:rPr>
          <w:rFonts w:ascii="Times New Roman" w:eastAsia="Times New Roman" w:hAnsi="Times New Roman" w:cs="Times New Roman"/>
          <w:b/>
          <w:sz w:val="14"/>
          <w:szCs w:val="14"/>
          <w:lang w:eastAsia="ru-RU"/>
        </w:rPr>
      </w:pPr>
      <w:r w:rsidRPr="00E84500">
        <w:rPr>
          <w:rFonts w:ascii="Times New Roman" w:eastAsia="Times New Roman" w:hAnsi="Times New Roman" w:cs="Times New Roman"/>
          <w:sz w:val="14"/>
          <w:szCs w:val="14"/>
          <w:lang w:eastAsia="ru-RU"/>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E84500" w:rsidRDefault="00E84500" w:rsidP="00E84500">
      <w:pPr>
        <w:spacing w:after="0" w:line="240" w:lineRule="auto"/>
        <w:rPr>
          <w:rFonts w:ascii="Times New Roman" w:eastAsia="Times New Roman" w:hAnsi="Times New Roman" w:cs="Times New Roman"/>
          <w:sz w:val="14"/>
          <w:szCs w:val="14"/>
          <w:lang w:eastAsia="ru-RU"/>
        </w:rPr>
      </w:pPr>
      <w:r w:rsidRPr="00E84500">
        <w:rPr>
          <w:rFonts w:ascii="Times New Roman" w:eastAsia="Times New Roman" w:hAnsi="Times New Roman" w:cs="Times New Roman"/>
          <w:sz w:val="14"/>
          <w:szCs w:val="14"/>
          <w:lang w:eastAsia="ru-RU"/>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E84500">
        <w:rPr>
          <w:rFonts w:ascii="Times New Roman" w:eastAsia="Times New Roman" w:hAnsi="Times New Roman" w:cs="Times New Roman"/>
          <w:snapToGrid w:val="0"/>
          <w:sz w:val="14"/>
          <w:szCs w:val="14"/>
          <w:lang w:eastAsia="ru-RU"/>
        </w:rPr>
        <w:t xml:space="preserve">фамилия, имя, отчество; серия и номер документа, удостоверяющего личность; ИНН </w:t>
      </w:r>
      <w:r w:rsidRPr="00E84500">
        <w:rPr>
          <w:rFonts w:ascii="Times New Roman" w:eastAsia="Times New Roman" w:hAnsi="Times New Roman" w:cs="Times New Roman"/>
          <w:sz w:val="14"/>
          <w:szCs w:val="14"/>
          <w:lang w:eastAsia="ru-RU"/>
        </w:rPr>
        <w:t>(участников, учредителей, акционеров, руководителей).</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14"/>
          <w:szCs w:val="14"/>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821721"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 </w:t>
      </w:r>
      <w:r w:rsidRPr="003103D5">
        <w:rPr>
          <w:rFonts w:ascii="Times New Roman" w:eastAsia="Times New Roman" w:hAnsi="Times New Roman" w:cs="Times New Roman"/>
          <w:snapToGrid w:val="0"/>
          <w:sz w:val="24"/>
          <w:szCs w:val="24"/>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Изменение формы справки недопустимо.</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Указывается полное наименование юридического лица с расшифровкой его организационно-правовой формы.</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Графы (поля) таблицы должны содержать информацию, касающуюся только этой графы (поля).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При заполнении паспортных данных указывается только серия и номер паспорта в формате ХХХХ ХХХХХХ.</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1.1, 1.2. и т.д. – собственники участника (собственники первого уровня)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 xml:space="preserve">в качестве подтверждающего документа могут быть представлены, например, решение (протокол) о назначении исполнительного органа, выписка из реестра акционеров </w:t>
      </w:r>
      <w:r w:rsidRPr="003103D5">
        <w:rPr>
          <w:rFonts w:ascii="Times New Roman" w:eastAsia="Times New Roman" w:hAnsi="Times New Roman" w:cs="Times New Roman"/>
          <w:sz w:val="24"/>
          <w:szCs w:val="24"/>
          <w:lang w:eastAsia="ru-RU"/>
        </w:rPr>
        <w:t>(список лиц, зарегистрированных в реестре владельцев ценных бумаг) и т.п.</w:t>
      </w:r>
    </w:p>
    <w:p w:rsidR="003103D5" w:rsidRPr="003103D5" w:rsidRDefault="003103D5" w:rsidP="003103D5">
      <w:pPr>
        <w:keepNext/>
        <w:keepLines/>
        <w:overflowPunct w:val="0"/>
        <w:autoSpaceDE w:val="0"/>
        <w:autoSpaceDN w:val="0"/>
        <w:adjustRightInd w:val="0"/>
        <w:spacing w:after="0" w:line="240" w:lineRule="auto"/>
        <w:jc w:val="both"/>
        <w:rPr>
          <w:rFonts w:ascii="Times New Roman" w:eastAsia="Times New Roman" w:hAnsi="Times New Roman" w:cs="Times New Roman"/>
          <w:bCs/>
          <w:sz w:val="20"/>
          <w:lang w:eastAsia="ar-SA"/>
        </w:rPr>
      </w:pPr>
      <w:r w:rsidRPr="003103D5">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6.25pt" o:ole="">
            <v:imagedata r:id="rId12" o:title=""/>
          </v:shape>
          <o:OLEObject Type="Embed" ProgID="AcroExch.Document.DC" ShapeID="_x0000_i1025" DrawAspect="Content" ObjectID="_1680715149" r:id="rId13"/>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79"/>
        <w:gridCol w:w="1653"/>
        <w:gridCol w:w="1275"/>
        <w:gridCol w:w="1561"/>
        <w:gridCol w:w="1210"/>
        <w:gridCol w:w="773"/>
        <w:gridCol w:w="1136"/>
        <w:gridCol w:w="1703"/>
      </w:tblGrid>
      <w:tr w:rsidR="00900A40" w:rsidRPr="003103D5" w:rsidTr="00900A40">
        <w:trPr>
          <w:trHeight w:val="74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товара /продукции в соответствии с Техническим заданием</w:t>
            </w:r>
          </w:p>
        </w:tc>
        <w:tc>
          <w:tcPr>
            <w:tcW w:w="65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Предлагаемый Участником закупки товар/продукция</w:t>
            </w: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FC2486">
              <w:rPr>
                <w:rFonts w:ascii="Times New Roman" w:hAnsi="Times New Roman"/>
                <w:sz w:val="24"/>
                <w:szCs w:val="24"/>
                <w:lang w:eastAsia="ru-RU"/>
              </w:rPr>
              <w:t>Технические характеристики</w:t>
            </w:r>
            <w:r>
              <w:rPr>
                <w:rFonts w:ascii="Times New Roman" w:hAnsi="Times New Roman"/>
                <w:sz w:val="24"/>
                <w:szCs w:val="24"/>
                <w:lang w:eastAsia="ru-RU"/>
              </w:rPr>
              <w:t xml:space="preserve"> предлагаемой продукции</w:t>
            </w: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Производитель, страна происхождения</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871" w:type="pct"/>
            <w:tcBorders>
              <w:top w:val="single" w:sz="4" w:space="0" w:color="auto"/>
              <w:left w:val="single" w:sz="4" w:space="0" w:color="auto"/>
              <w:bottom w:val="single" w:sz="4" w:space="0" w:color="auto"/>
              <w:right w:val="single" w:sz="4" w:space="0" w:color="auto"/>
            </w:tcBorders>
            <w:vAlign w:val="center"/>
          </w:tcPr>
          <w:p w:rsidR="00900A40" w:rsidRPr="003103D5" w:rsidRDefault="00900A4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Грузополучатель, Адрес грузополучателя</w:t>
            </w: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r w:rsidR="00900A40" w:rsidRPr="003103D5" w:rsidTr="00900A4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5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900A40" w:rsidRPr="003103D5" w:rsidRDefault="00900A4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c>
          <w:tcPr>
            <w:tcW w:w="871" w:type="pct"/>
            <w:tcBorders>
              <w:top w:val="single" w:sz="4" w:space="0" w:color="auto"/>
              <w:left w:val="single" w:sz="4" w:space="0" w:color="auto"/>
              <w:bottom w:val="single" w:sz="4" w:space="0" w:color="auto"/>
              <w:right w:val="single" w:sz="4" w:space="0" w:color="auto"/>
            </w:tcBorders>
          </w:tcPr>
          <w:p w:rsidR="00900A40" w:rsidRPr="003103D5" w:rsidRDefault="00900A40"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Default="003103D5" w:rsidP="003103D5">
      <w:pPr>
        <w:ind w:left="426"/>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Продукция </w:t>
      </w:r>
      <w:r w:rsidR="00227961">
        <w:rPr>
          <w:rFonts w:ascii="Times New Roman" w:eastAsia="Times New Roman" w:hAnsi="Times New Roman" w:cs="Times New Roman"/>
          <w:color w:val="000000"/>
          <w:sz w:val="24"/>
          <w:szCs w:val="24"/>
          <w:lang w:eastAsia="ru-RU"/>
        </w:rPr>
        <w:t xml:space="preserve">будет </w:t>
      </w:r>
      <w:r w:rsidRPr="003103D5">
        <w:rPr>
          <w:rFonts w:ascii="Times New Roman" w:eastAsia="Times New Roman" w:hAnsi="Times New Roman" w:cs="Times New Roman"/>
          <w:color w:val="000000"/>
          <w:sz w:val="24"/>
          <w:szCs w:val="24"/>
          <w:lang w:eastAsia="ru-RU"/>
        </w:rPr>
        <w:t xml:space="preserve"> поставлена в строгом соответствии с номенклатурой, определенной в техническом задании. </w:t>
      </w:r>
    </w:p>
    <w:p w:rsid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Условия оплаты – в т</w:t>
      </w:r>
      <w:r w:rsidR="002557B5">
        <w:rPr>
          <w:rFonts w:ascii="Times New Roman" w:eastAsia="Times New Roman" w:hAnsi="Times New Roman" w:cs="Times New Roman"/>
          <w:color w:val="000000"/>
          <w:sz w:val="24"/>
          <w:szCs w:val="24"/>
          <w:lang w:eastAsia="ru-RU"/>
        </w:rPr>
        <w:t>ечение ___ (_______) рабочих</w:t>
      </w:r>
      <w:r w:rsidR="00A37B76" w:rsidRPr="00A37B76">
        <w:rPr>
          <w:rFonts w:ascii="Times New Roman" w:eastAsia="Times New Roman" w:hAnsi="Times New Roman" w:cs="Times New Roman"/>
          <w:color w:val="000000"/>
          <w:sz w:val="24"/>
          <w:szCs w:val="24"/>
          <w:lang w:eastAsia="ru-RU"/>
        </w:rPr>
        <w:t xml:space="preserve"> дней с момента поставки, подтвержденной счет-фактурой и товарной накладной, расчеты производятся путем перечисления денежных средст</w:t>
      </w:r>
      <w:r w:rsidR="00A37B76">
        <w:rPr>
          <w:rFonts w:ascii="Times New Roman" w:eastAsia="Times New Roman" w:hAnsi="Times New Roman" w:cs="Times New Roman"/>
          <w:color w:val="000000"/>
          <w:sz w:val="24"/>
          <w:szCs w:val="24"/>
          <w:lang w:eastAsia="ru-RU"/>
        </w:rPr>
        <w:t>в на расчетный счет Поставщика.</w:t>
      </w:r>
    </w:p>
    <w:p w:rsidR="00A37B76" w:rsidRP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Грузополучатель: </w:t>
      </w:r>
    </w:p>
    <w:p w:rsidR="00A37B76" w:rsidRPr="00A37B76" w:rsidRDefault="00A37B76" w:rsidP="00F92B8C">
      <w:pPr>
        <w:ind w:left="426"/>
        <w:jc w:val="both"/>
        <w:rPr>
          <w:rFonts w:ascii="Times New Roman" w:eastAsia="Times New Roman" w:hAnsi="Times New Roman" w:cs="Times New Roman"/>
          <w:color w:val="000000"/>
          <w:sz w:val="24"/>
          <w:szCs w:val="24"/>
          <w:lang w:eastAsia="ru-RU"/>
        </w:rPr>
      </w:pPr>
      <w:r w:rsidRPr="00A37B76">
        <w:rPr>
          <w:rFonts w:ascii="Times New Roman" w:eastAsia="Times New Roman" w:hAnsi="Times New Roman" w:cs="Times New Roman"/>
          <w:color w:val="000000"/>
          <w:sz w:val="24"/>
          <w:szCs w:val="24"/>
          <w:lang w:eastAsia="ru-RU"/>
        </w:rPr>
        <w:t>Адрес доставки</w:t>
      </w:r>
      <w:r>
        <w:rPr>
          <w:rFonts w:ascii="Times New Roman" w:eastAsia="Times New Roman" w:hAnsi="Times New Roman" w:cs="Times New Roman"/>
          <w:color w:val="000000"/>
          <w:sz w:val="24"/>
          <w:szCs w:val="24"/>
          <w:lang w:eastAsia="ru-RU"/>
        </w:rPr>
        <w:t xml:space="preserve">: </w:t>
      </w:r>
      <w:r w:rsidR="00FB16E8">
        <w:rPr>
          <w:rFonts w:ascii="Times New Roman" w:eastAsia="Times New Roman" w:hAnsi="Times New Roman" w:cs="Times New Roman"/>
          <w:color w:val="000000"/>
          <w:sz w:val="24"/>
          <w:szCs w:val="24"/>
          <w:lang w:eastAsia="ru-RU"/>
        </w:rPr>
        <w:t>________________________</w:t>
      </w:r>
    </w:p>
    <w:p w:rsidR="00A37B76" w:rsidRP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Срок поставки товаров/продукци</w:t>
      </w:r>
      <w:r w:rsidR="00F92B8C">
        <w:rPr>
          <w:rFonts w:ascii="Times New Roman" w:eastAsia="Times New Roman" w:hAnsi="Times New Roman" w:cs="Times New Roman"/>
          <w:color w:val="000000"/>
          <w:sz w:val="24"/>
          <w:szCs w:val="24"/>
          <w:lang w:eastAsia="ru-RU"/>
        </w:rPr>
        <w:t xml:space="preserve">и _____ (__________) </w:t>
      </w:r>
      <w:r w:rsidR="002557B5">
        <w:rPr>
          <w:rFonts w:ascii="Times New Roman" w:eastAsia="Times New Roman" w:hAnsi="Times New Roman" w:cs="Times New Roman"/>
          <w:color w:val="000000"/>
          <w:sz w:val="24"/>
          <w:szCs w:val="24"/>
          <w:lang w:eastAsia="ru-RU"/>
        </w:rPr>
        <w:t xml:space="preserve"> </w:t>
      </w:r>
      <w:r w:rsidR="00821721">
        <w:rPr>
          <w:rFonts w:ascii="Times New Roman" w:eastAsia="Times New Roman" w:hAnsi="Times New Roman" w:cs="Times New Roman"/>
          <w:color w:val="000000"/>
          <w:sz w:val="24"/>
          <w:szCs w:val="24"/>
          <w:lang w:eastAsia="ru-RU"/>
        </w:rPr>
        <w:t>календарных</w:t>
      </w:r>
      <w:r w:rsidR="002557B5">
        <w:rPr>
          <w:rFonts w:ascii="Times New Roman" w:eastAsia="Times New Roman" w:hAnsi="Times New Roman" w:cs="Times New Roman"/>
          <w:color w:val="000000"/>
          <w:sz w:val="24"/>
          <w:szCs w:val="24"/>
          <w:lang w:eastAsia="ru-RU"/>
        </w:rPr>
        <w:t xml:space="preserve"> </w:t>
      </w:r>
      <w:r w:rsidR="00A37B76" w:rsidRPr="00A37B76">
        <w:rPr>
          <w:rFonts w:ascii="Times New Roman" w:eastAsia="Times New Roman" w:hAnsi="Times New Roman" w:cs="Times New Roman"/>
          <w:color w:val="000000"/>
          <w:sz w:val="24"/>
          <w:szCs w:val="24"/>
          <w:lang w:eastAsia="ru-RU"/>
        </w:rPr>
        <w:t xml:space="preserve"> дней с момента подачи заявки от Заказчика.</w:t>
      </w:r>
    </w:p>
    <w:p w:rsidR="00A37B76" w:rsidRP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r>
      <w:r w:rsidR="00A3062F">
        <w:rPr>
          <w:rFonts w:ascii="Times New Roman" w:hAnsi="Times New Roman" w:cs="Times New Roman"/>
          <w:sz w:val="24"/>
          <w:szCs w:val="24"/>
        </w:rPr>
        <w:t xml:space="preserve">Минимальный гарантийный срок </w:t>
      </w:r>
      <w:r w:rsidR="00A3062F" w:rsidRPr="00D731FA">
        <w:rPr>
          <w:rFonts w:ascii="Times New Roman" w:hAnsi="Times New Roman" w:cs="Times New Roman"/>
          <w:sz w:val="24"/>
          <w:szCs w:val="24"/>
        </w:rPr>
        <w:t>эксплуатации 1 год со дня ввода в эксплуатацию</w:t>
      </w:r>
      <w:bookmarkStart w:id="36" w:name="_GoBack"/>
      <w:bookmarkEnd w:id="36"/>
      <w:r w:rsidR="00A37B76" w:rsidRPr="00A37B76">
        <w:rPr>
          <w:rFonts w:ascii="Times New Roman" w:eastAsia="Times New Roman" w:hAnsi="Times New Roman" w:cs="Times New Roman"/>
          <w:color w:val="000000"/>
          <w:sz w:val="24"/>
          <w:szCs w:val="24"/>
          <w:lang w:eastAsia="ru-RU"/>
        </w:rPr>
        <w:t>.</w:t>
      </w:r>
    </w:p>
    <w:p w:rsidR="00DB15D3" w:rsidRPr="003103D5" w:rsidRDefault="008350F6" w:rsidP="000E57E1">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Условия возврата при поставке некачественных товаров/продукции  – Поставщик обязуется</w:t>
      </w:r>
      <w:r w:rsidR="00821721">
        <w:rPr>
          <w:rFonts w:ascii="Times New Roman" w:eastAsia="Times New Roman" w:hAnsi="Times New Roman" w:cs="Times New Roman"/>
          <w:color w:val="000000"/>
          <w:sz w:val="24"/>
          <w:szCs w:val="24"/>
          <w:lang w:eastAsia="ru-RU"/>
        </w:rPr>
        <w:t xml:space="preserve"> в течение (_______) </w:t>
      </w:r>
      <w:r w:rsidR="00A37B76" w:rsidRPr="00A37B76">
        <w:rPr>
          <w:rFonts w:ascii="Times New Roman" w:eastAsia="Times New Roman" w:hAnsi="Times New Roman" w:cs="Times New Roman"/>
          <w:color w:val="000000"/>
          <w:sz w:val="24"/>
          <w:szCs w:val="24"/>
          <w:lang w:eastAsia="ru-RU"/>
        </w:rPr>
        <w:t>дней с момента получения акта восполнить недопоставленное количество продукции, устранить выявленное несоответствие  либо заменит</w:t>
      </w:r>
      <w:r w:rsidR="0099002D">
        <w:rPr>
          <w:rFonts w:ascii="Times New Roman" w:eastAsia="Times New Roman" w:hAnsi="Times New Roman" w:cs="Times New Roman"/>
          <w:color w:val="000000"/>
          <w:sz w:val="24"/>
          <w:szCs w:val="24"/>
          <w:lang w:eastAsia="ru-RU"/>
        </w:rPr>
        <w:t>ь товар ненадлежащего качества.</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тексте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ТТ:</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AA5B55">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Изучив извещение о проведении запроса котировок № ______ от __.__.____, а также прилагаемую документацию и принимая установленные в них требования и условия предлагаемых товаров/продукции:</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5"/>
        <w:gridCol w:w="1827"/>
        <w:gridCol w:w="1538"/>
        <w:gridCol w:w="1397"/>
        <w:gridCol w:w="1120"/>
        <w:gridCol w:w="1413"/>
        <w:gridCol w:w="1777"/>
      </w:tblGrid>
      <w:tr w:rsidR="003103D5" w:rsidRPr="003103D5" w:rsidTr="000237AE">
        <w:trPr>
          <w:trHeight w:val="74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00"/>
                <w:sz w:val="24"/>
                <w:szCs w:val="24"/>
                <w:lang w:eastAsia="ru-RU"/>
              </w:rPr>
              <w:t>Наименование   продукции</w:t>
            </w: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color w:val="000000"/>
                <w:sz w:val="24"/>
                <w:szCs w:val="24"/>
                <w:lang w:eastAsia="ru-RU"/>
              </w:rPr>
              <w:t>Ед. изм.</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581"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за единицу товара без НДС</w:t>
            </w: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за единицу товара с НДС</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товара с учетом средней потребности</w:t>
            </w:r>
            <w:r w:rsidRPr="003103D5">
              <w:rPr>
                <w:rFonts w:ascii="Times New Roman" w:eastAsia="Times New Roman" w:hAnsi="Times New Roman" w:cs="Times New Roman"/>
                <w:sz w:val="24"/>
                <w:szCs w:val="24"/>
                <w:lang w:eastAsia="ru-RU"/>
              </w:rPr>
              <w:br/>
              <w:t xml:space="preserve">с НДС </w:t>
            </w:r>
          </w:p>
        </w:tc>
      </w:tr>
      <w:tr w:rsidR="003103D5" w:rsidRPr="003103D5" w:rsidTr="000237AE">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0237AE">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0237AE">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8"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0237AE">
        <w:trPr>
          <w:trHeight w:val="420"/>
        </w:trPr>
        <w:tc>
          <w:tcPr>
            <w:tcW w:w="40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103D5" w:rsidRPr="00B87A1E" w:rsidRDefault="003103D5" w:rsidP="00B87A1E">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8"/>
                <w:szCs w:val="28"/>
                <w:lang w:eastAsia="ru-RU"/>
              </w:rPr>
              <w:t xml:space="preserve">                         </w:t>
            </w:r>
            <w:r w:rsidRPr="00B87A1E">
              <w:rPr>
                <w:rFonts w:ascii="Times New Roman" w:eastAsia="Times New Roman" w:hAnsi="Times New Roman" w:cs="Times New Roman"/>
                <w:sz w:val="24"/>
                <w:szCs w:val="24"/>
                <w:lang w:eastAsia="ru-RU"/>
              </w:rPr>
              <w:t>Итого</w:t>
            </w:r>
            <w:r w:rsidR="00B87A1E" w:rsidRPr="00B87A1E">
              <w:rPr>
                <w:rFonts w:ascii="Times New Roman" w:eastAsia="Times New Roman" w:hAnsi="Times New Roman" w:cs="Times New Roman"/>
                <w:sz w:val="24"/>
                <w:szCs w:val="24"/>
                <w:lang w:eastAsia="ru-RU"/>
              </w:rPr>
              <w:t xml:space="preserve"> (сумма с учетом  средней потребности)</w:t>
            </w:r>
            <w:r w:rsidRPr="00B87A1E">
              <w:rPr>
                <w:rFonts w:ascii="Times New Roman" w:eastAsia="Times New Roman" w:hAnsi="Times New Roman" w:cs="Times New Roman"/>
                <w:sz w:val="24"/>
                <w:szCs w:val="24"/>
                <w:lang w:eastAsia="ru-RU"/>
              </w:rPr>
              <w:t>:</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B87A1E" w:rsidRDefault="00B87A1E"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Сумма рамочного договора составит: ___________________________руб.,__ коп. с НДС</w:t>
      </w:r>
    </w:p>
    <w:p w:rsidR="003103D5" w:rsidRPr="003103D5" w:rsidRDefault="003103D5" w:rsidP="00E60D14">
      <w:pPr>
        <w:keepNext/>
        <w:keepLines/>
        <w:autoSpaceDE w:val="0"/>
        <w:autoSpaceDN w:val="0"/>
        <w:spacing w:after="0" w:line="240" w:lineRule="auto"/>
        <w:ind w:left="-17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Условия оплаты – в т</w:t>
      </w:r>
      <w:r w:rsidR="002557B5">
        <w:rPr>
          <w:rFonts w:ascii="Times New Roman" w:eastAsia="Times New Roman" w:hAnsi="Times New Roman" w:cs="Times New Roman"/>
          <w:sz w:val="24"/>
          <w:szCs w:val="24"/>
          <w:lang w:eastAsia="ru-RU"/>
        </w:rPr>
        <w:t>ечение ___ (_______) рабочих</w:t>
      </w:r>
      <w:r w:rsidRPr="003103D5">
        <w:rPr>
          <w:rFonts w:ascii="Times New Roman" w:eastAsia="Times New Roman" w:hAnsi="Times New Roman" w:cs="Times New Roman"/>
          <w:sz w:val="24"/>
          <w:szCs w:val="24"/>
          <w:lang w:eastAsia="ru-RU"/>
        </w:rPr>
        <w:t xml:space="preserve"> дней с м</w:t>
      </w:r>
      <w:r w:rsidR="00064ECA">
        <w:rPr>
          <w:rFonts w:ascii="Times New Roman" w:eastAsia="Times New Roman" w:hAnsi="Times New Roman" w:cs="Times New Roman"/>
          <w:sz w:val="24"/>
          <w:szCs w:val="24"/>
          <w:lang w:eastAsia="ru-RU"/>
        </w:rPr>
        <w:t xml:space="preserve">омента поставки, подтвержденной </w:t>
      </w:r>
      <w:r w:rsidRPr="003103D5">
        <w:rPr>
          <w:rFonts w:ascii="Times New Roman" w:eastAsia="Times New Roman" w:hAnsi="Times New Roman" w:cs="Times New Roman"/>
          <w:sz w:val="24"/>
          <w:szCs w:val="24"/>
          <w:lang w:eastAsia="ru-RU"/>
        </w:rPr>
        <w:t>счет-фактурой и товарной накладной, расчеты производятся путем перечисления денежных средств на расчетный счет Поставщика.</w:t>
      </w: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color w:val="0000FF"/>
          <w:sz w:val="24"/>
          <w:szCs w:val="24"/>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color w:val="0000FF"/>
          <w:sz w:val="24"/>
          <w:szCs w:val="24"/>
          <w:lang w:eastAsia="ru-RU"/>
        </w:rPr>
        <w:t xml:space="preserve">Грузополучатель: </w:t>
      </w:r>
    </w:p>
    <w:p w:rsidR="00F92B8C" w:rsidRPr="00F92B8C" w:rsidRDefault="008F0B6D" w:rsidP="00F92B8C">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FF"/>
          <w:sz w:val="24"/>
          <w:szCs w:val="24"/>
          <w:lang w:eastAsia="ru-RU"/>
        </w:rPr>
        <w:t>Адрес доста</w:t>
      </w:r>
      <w:r w:rsidR="00F92B8C">
        <w:rPr>
          <w:rFonts w:ascii="Times New Roman" w:eastAsia="Times New Roman" w:hAnsi="Times New Roman" w:cs="Times New Roman"/>
          <w:color w:val="0000FF"/>
          <w:sz w:val="24"/>
          <w:szCs w:val="24"/>
          <w:lang w:eastAsia="ru-RU"/>
        </w:rPr>
        <w:t>в</w:t>
      </w:r>
      <w:r w:rsidR="003103D5" w:rsidRPr="003103D5">
        <w:rPr>
          <w:rFonts w:ascii="Times New Roman" w:eastAsia="Times New Roman" w:hAnsi="Times New Roman" w:cs="Times New Roman"/>
          <w:color w:val="0000FF"/>
          <w:sz w:val="24"/>
          <w:szCs w:val="24"/>
          <w:lang w:eastAsia="ru-RU"/>
        </w:rPr>
        <w:t xml:space="preserve">ки: </w:t>
      </w:r>
      <w:r w:rsidR="00891EC0">
        <w:rPr>
          <w:rFonts w:ascii="Times New Roman" w:eastAsia="Times New Roman" w:hAnsi="Times New Roman" w:cs="Times New Roman"/>
          <w:sz w:val="26"/>
          <w:szCs w:val="26"/>
          <w:lang w:eastAsia="ru-RU"/>
        </w:rPr>
        <w:t>________________</w:t>
      </w:r>
    </w:p>
    <w:p w:rsidR="003103D5" w:rsidRPr="003103D5" w:rsidRDefault="003103D5" w:rsidP="004A4472">
      <w:pPr>
        <w:keepNext/>
        <w:keepLines/>
        <w:numPr>
          <w:ilvl w:val="0"/>
          <w:numId w:val="29"/>
        </w:numPr>
        <w:autoSpaceDE w:val="0"/>
        <w:autoSpaceDN w:val="0"/>
        <w:spacing w:after="0" w:line="240" w:lineRule="auto"/>
        <w:ind w:left="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Срок поставки товаров/продукци</w:t>
      </w:r>
      <w:r w:rsidR="00821721">
        <w:rPr>
          <w:rFonts w:ascii="Times New Roman" w:eastAsia="Times New Roman" w:hAnsi="Times New Roman" w:cs="Times New Roman"/>
          <w:sz w:val="24"/>
          <w:szCs w:val="24"/>
          <w:lang w:eastAsia="ru-RU"/>
        </w:rPr>
        <w:t>и _____ (__________) календарных</w:t>
      </w:r>
      <w:r w:rsidRPr="003103D5">
        <w:rPr>
          <w:rFonts w:ascii="Times New Roman" w:eastAsia="Times New Roman" w:hAnsi="Times New Roman" w:cs="Times New Roman"/>
          <w:sz w:val="24"/>
          <w:szCs w:val="24"/>
          <w:lang w:eastAsia="ru-RU"/>
        </w:rPr>
        <w:t xml:space="preserve"> дней с момента подачи заявки от Заказчика.</w:t>
      </w:r>
    </w:p>
    <w:p w:rsidR="003103D5" w:rsidRPr="003103D5" w:rsidRDefault="003103D5" w:rsidP="004A4472">
      <w:pPr>
        <w:keepNext/>
        <w:keepLines/>
        <w:numPr>
          <w:ilvl w:val="0"/>
          <w:numId w:val="29"/>
        </w:numPr>
        <w:autoSpaceDE w:val="0"/>
        <w:autoSpaceDN w:val="0"/>
        <w:spacing w:after="0" w:line="240" w:lineRule="auto"/>
        <w:ind w:left="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доставка.</w:t>
      </w:r>
    </w:p>
    <w:p w:rsidR="003103D5" w:rsidRPr="003103D5" w:rsidRDefault="003103D5" w:rsidP="004A4472">
      <w:pPr>
        <w:keepNext/>
        <w:keepLines/>
        <w:numPr>
          <w:ilvl w:val="0"/>
          <w:numId w:val="29"/>
        </w:numPr>
        <w:autoSpaceDE w:val="0"/>
        <w:autoSpaceDN w:val="0"/>
        <w:spacing w:after="0" w:line="240" w:lineRule="auto"/>
        <w:ind w:left="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Условия возврата при поставке некачественных товаров/продукции  – Поставщик обязуется</w:t>
      </w:r>
      <w:r w:rsidR="00C7112D">
        <w:rPr>
          <w:rFonts w:ascii="Times New Roman" w:eastAsia="Times New Roman" w:hAnsi="Times New Roman" w:cs="Times New Roman"/>
          <w:sz w:val="24"/>
          <w:szCs w:val="24"/>
          <w:lang w:eastAsia="ru-RU"/>
        </w:rPr>
        <w:t xml:space="preserve"> в течение (_______) </w:t>
      </w:r>
      <w:r w:rsidRPr="003103D5">
        <w:rPr>
          <w:rFonts w:ascii="Times New Roman" w:eastAsia="Times New Roman" w:hAnsi="Times New Roman" w:cs="Times New Roman"/>
          <w:sz w:val="24"/>
          <w:szCs w:val="24"/>
          <w:lang w:eastAsia="ru-RU"/>
        </w:rPr>
        <w:t xml:space="preserve">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w:t>
      </w: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bCs/>
          <w:sz w:val="24"/>
          <w:szCs w:val="24"/>
          <w:lang w:eastAsia="ru-RU"/>
        </w:rPr>
      </w:pP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5D3250">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D3250" w:rsidRPr="005D3250" w:rsidRDefault="005D3250" w:rsidP="005D3250">
      <w:pPr>
        <w:keepNext/>
        <w:keepLines/>
        <w:numPr>
          <w:ilvl w:val="0"/>
          <w:numId w:val="24"/>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5D3250" w:rsidRPr="005D3250" w:rsidRDefault="005D3250" w:rsidP="005D3250">
      <w:pPr>
        <w:keepNext/>
        <w:keepLines/>
        <w:spacing w:after="0" w:line="240" w:lineRule="auto"/>
        <w:ind w:firstLine="709"/>
        <w:contextualSpacing/>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5D3250" w:rsidRPr="005D3250" w:rsidRDefault="005D3250" w:rsidP="005D3250">
      <w:pPr>
        <w:keepNext/>
        <w:keepLines/>
        <w:numPr>
          <w:ilvl w:val="1"/>
          <w:numId w:val="23"/>
        </w:numPr>
        <w:spacing w:after="0" w:line="240" w:lineRule="auto"/>
        <w:ind w:left="0"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5D3250">
      <w:pPr>
        <w:keepNext/>
        <w:keepLines/>
        <w:numPr>
          <w:ilvl w:val="0"/>
          <w:numId w:val="24"/>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r w:rsidRPr="005D3250">
        <w:rPr>
          <w:rFonts w:ascii="Times New Roman" w:eastAsia="Times New Roman" w:hAnsi="Times New Roman" w:cs="Times New Roman"/>
          <w:sz w:val="24"/>
          <w:szCs w:val="24"/>
          <w:lang w:eastAsia="ru-RU"/>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5D3250" w:rsidRDefault="005D3250" w:rsidP="005D3250">
      <w:pPr>
        <w:keepNext/>
        <w:keepLines/>
        <w:spacing w:after="0" w:line="240" w:lineRule="auto"/>
        <w:ind w:firstLine="709"/>
        <w:rPr>
          <w:rFonts w:ascii="Times New Roman" w:eastAsia="Times New Roman" w:hAnsi="Times New Roman" w:cs="Times New Roman"/>
          <w:b/>
          <w:i/>
          <w:color w:val="000000"/>
          <w:sz w:val="24"/>
          <w:szCs w:val="24"/>
          <w:lang w:eastAsia="ru-RU"/>
        </w:rPr>
      </w:pPr>
      <w:r w:rsidRPr="005D3250">
        <w:rPr>
          <w:rFonts w:ascii="Times New Roman" w:eastAsia="Times New Roman" w:hAnsi="Times New Roman" w:cs="Times New Roman"/>
          <w:b/>
          <w:i/>
          <w:iCs/>
          <w:color w:val="000000"/>
          <w:sz w:val="24"/>
          <w:szCs w:val="24"/>
          <w:lang w:eastAsia="ru-RU"/>
        </w:rPr>
        <w:t xml:space="preserve">Информация о формах обратной связи </w:t>
      </w:r>
      <w:r w:rsidRPr="005D3250">
        <w:rPr>
          <w:rFonts w:ascii="Times New Roman" w:eastAsia="Times New Roman" w:hAnsi="Times New Roman" w:cs="Times New Roman"/>
          <w:color w:val="000000"/>
          <w:sz w:val="24"/>
          <w:szCs w:val="24"/>
          <w:lang w:eastAsia="ru-RU"/>
        </w:rPr>
        <w:t>ПАО «</w:t>
      </w:r>
      <w:r w:rsidR="0071388F">
        <w:rPr>
          <w:rFonts w:ascii="Times New Roman" w:eastAsia="Times New Roman" w:hAnsi="Times New Roman" w:cs="Times New Roman"/>
          <w:sz w:val="24"/>
          <w:szCs w:val="24"/>
          <w:lang w:eastAsia="ru-RU"/>
        </w:rPr>
        <w:t>Россети Северный Кавказ</w:t>
      </w:r>
      <w:r w:rsidRPr="005D3250">
        <w:rPr>
          <w:rFonts w:ascii="Times New Roman" w:eastAsia="Times New Roman" w:hAnsi="Times New Roman" w:cs="Times New Roman"/>
          <w:color w:val="000000"/>
          <w:sz w:val="24"/>
          <w:szCs w:val="24"/>
          <w:lang w:eastAsia="ru-RU"/>
        </w:rPr>
        <w:t xml:space="preserve">» </w:t>
      </w:r>
      <w:r w:rsidRPr="005D3250">
        <w:rPr>
          <w:rFonts w:ascii="Times New Roman" w:eastAsia="Times New Roman" w:hAnsi="Times New Roman" w:cs="Times New Roman"/>
          <w:b/>
          <w:i/>
          <w:iCs/>
          <w:color w:val="000000"/>
          <w:sz w:val="24"/>
          <w:szCs w:val="24"/>
          <w:lang w:eastAsia="ru-RU"/>
        </w:rPr>
        <w:t>в рамках системы предупреждения и профилактики коррупции:</w:t>
      </w:r>
    </w:p>
    <w:p w:rsidR="005D3250" w:rsidRPr="00FE2A4F" w:rsidRDefault="0071388F"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r>
        <w:rPr>
          <w:rFonts w:ascii="Times New Roman" w:eastAsia="Times New Roman" w:hAnsi="Times New Roman" w:cs="Times New Roman"/>
          <w:color w:val="000000"/>
          <w:sz w:val="24"/>
          <w:szCs w:val="24"/>
          <w:lang w:eastAsia="ru-RU"/>
        </w:rPr>
        <w:t>В ПАО «Россети Северный Кавказ</w:t>
      </w:r>
      <w:r w:rsidR="005D3250" w:rsidRPr="005D3250">
        <w:rPr>
          <w:rFonts w:ascii="Times New Roman" w:eastAsia="Times New Roman" w:hAnsi="Times New Roman" w:cs="Times New Roman"/>
          <w:color w:val="000000"/>
          <w:sz w:val="24"/>
          <w:szCs w:val="24"/>
          <w:lang w:eastAsia="ru-RU"/>
        </w:rPr>
        <w:t>» действует система предупреждения и профилактики</w:t>
      </w:r>
      <w:r w:rsidR="005D3250" w:rsidRPr="005D3250">
        <w:rPr>
          <w:rFonts w:ascii="Times New Roman" w:eastAsia="Times New Roman" w:hAnsi="Times New Roman" w:cs="Times New Roman"/>
          <w:i/>
          <w:iCs/>
          <w:sz w:val="24"/>
          <w:szCs w:val="24"/>
          <w:lang w:eastAsia="ru-RU"/>
        </w:rPr>
        <w:t xml:space="preserve"> коррупции.</w:t>
      </w:r>
      <w:r w:rsidR="005D3250" w:rsidRPr="005D3250">
        <w:rPr>
          <w:rFonts w:ascii="Times New Roman" w:eastAsia="Times New Roman" w:hAnsi="Times New Roman" w:cs="Times New Roman"/>
          <w:i/>
          <w:sz w:val="24"/>
          <w:szCs w:val="24"/>
          <w:lang w:eastAsia="ru-RU"/>
        </w:rPr>
        <w:t xml:space="preserve"> </w:t>
      </w:r>
      <w:r w:rsidR="005D3250" w:rsidRPr="005D3250">
        <w:rPr>
          <w:rFonts w:ascii="Times New Roman" w:eastAsia="Times New Roman" w:hAnsi="Times New Roman" w:cs="Times New Roman"/>
          <w:i/>
          <w:color w:val="2F2C2D"/>
          <w:sz w:val="24"/>
          <w:szCs w:val="24"/>
          <w:shd w:val="clear" w:color="auto" w:fill="FFFFFF"/>
          <w:lang w:eastAsia="ru-RU"/>
        </w:rPr>
        <w:t xml:space="preserve">Информацию о возможных фактах коррупции в </w:t>
      </w:r>
      <w:r w:rsidR="005D3250" w:rsidRPr="005D3250">
        <w:rPr>
          <w:rFonts w:ascii="Times New Roman" w:eastAsia="Times New Roman" w:hAnsi="Times New Roman" w:cs="Times New Roman"/>
          <w:color w:val="000000"/>
          <w:sz w:val="24"/>
          <w:szCs w:val="24"/>
          <w:lang w:eastAsia="ru-RU"/>
        </w:rPr>
        <w:t>ПАО «</w:t>
      </w:r>
      <w:r>
        <w:rPr>
          <w:rFonts w:ascii="Times New Roman" w:eastAsia="Times New Roman" w:hAnsi="Times New Roman" w:cs="Times New Roman"/>
          <w:sz w:val="24"/>
          <w:szCs w:val="24"/>
          <w:lang w:eastAsia="ru-RU"/>
        </w:rPr>
        <w:t>Россети Северный Кавказ</w:t>
      </w:r>
      <w:r w:rsidR="005D3250" w:rsidRPr="005D3250">
        <w:rPr>
          <w:rFonts w:ascii="Times New Roman" w:eastAsia="Times New Roman" w:hAnsi="Times New Roman" w:cs="Times New Roman"/>
          <w:color w:val="000000"/>
          <w:sz w:val="24"/>
          <w:szCs w:val="24"/>
          <w:lang w:eastAsia="ru-RU"/>
        </w:rPr>
        <w:t>»</w:t>
      </w:r>
      <w:r w:rsidR="005D3250" w:rsidRPr="005D3250">
        <w:rPr>
          <w:rFonts w:ascii="Times New Roman" w:eastAsia="Times New Roman" w:hAnsi="Times New Roman" w:cs="Times New Roman"/>
          <w:i/>
          <w:color w:val="2F2C2D"/>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5D3250">
        <w:rPr>
          <w:rFonts w:ascii="Times New Roman" w:eastAsia="Times New Roman" w:hAnsi="Times New Roman" w:cs="Times New Roman"/>
          <w:iCs/>
          <w:sz w:val="24"/>
          <w:szCs w:val="24"/>
          <w:lang w:eastAsia="ru-RU"/>
        </w:rPr>
        <w:t>8793-34-66-80</w:t>
      </w:r>
      <w:r w:rsidR="005D3250" w:rsidRPr="005D3250">
        <w:rPr>
          <w:rFonts w:ascii="Times New Roman" w:eastAsia="Times New Roman" w:hAnsi="Times New Roman" w:cs="Times New Roman"/>
          <w:i/>
          <w:color w:val="2F2C2D"/>
          <w:sz w:val="24"/>
          <w:szCs w:val="24"/>
          <w:shd w:val="clear" w:color="auto" w:fill="FFFFFF"/>
          <w:lang w:eastAsia="ru-RU"/>
        </w:rPr>
        <w:t xml:space="preserve"> или направив письменное обращение по адресу: </w:t>
      </w:r>
      <w:r w:rsidR="005D3250" w:rsidRPr="005D3250">
        <w:rPr>
          <w:rFonts w:ascii="Times New Roman" w:eastAsia="Times New Roman" w:hAnsi="Times New Roman" w:cs="Times New Roman"/>
          <w:iCs/>
          <w:sz w:val="24"/>
          <w:szCs w:val="24"/>
          <w:lang w:eastAsia="ru-RU"/>
        </w:rPr>
        <w:t>Ставропольский край, г. Пятигорск, ул. Подстанционная 13/а</w:t>
      </w:r>
      <w:r w:rsidR="005D3250" w:rsidRPr="005D3250">
        <w:rPr>
          <w:rFonts w:ascii="Times New Roman" w:eastAsia="Times New Roman" w:hAnsi="Times New Roman" w:cs="Times New Roman"/>
          <w:iCs/>
          <w:color w:val="2F2C2D"/>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7" w:name="_Toc11754707"/>
      <w:bookmarkStart w:id="38" w:name="_Toc17714528"/>
      <w:r w:rsidRPr="00C951C6">
        <w:rPr>
          <w:rFonts w:ascii="Times New Roman" w:eastAsia="Times New Roman" w:hAnsi="Times New Roman" w:cs="Times New Roman"/>
          <w:b/>
          <w:sz w:val="24"/>
          <w:szCs w:val="24"/>
          <w:lang w:eastAsia="ru-RU"/>
        </w:rPr>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7"/>
      <w:bookmarkEnd w:id="38"/>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6323DA">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6323DA">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6323DA">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6323DA">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(фамилия, имя, отчество подписавшего,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0237AE">
          <w:pgSz w:w="11906" w:h="16838" w:code="9"/>
          <w:pgMar w:top="851" w:right="850" w:bottom="1134" w:left="1276" w:header="709" w:footer="709" w:gutter="0"/>
          <w:cols w:space="708"/>
          <w:docGrid w:linePitch="360"/>
        </w:sectPr>
      </w:pPr>
    </w:p>
    <w:bookmarkEnd w:id="35"/>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ПРОЕКТ ДОГОВОРА – Приложение 1</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E4" w:rsidRDefault="00A813E4" w:rsidP="003103D5">
      <w:pPr>
        <w:spacing w:after="0" w:line="240" w:lineRule="auto"/>
      </w:pPr>
      <w:r>
        <w:separator/>
      </w:r>
    </w:p>
  </w:endnote>
  <w:endnote w:type="continuationSeparator" w:id="0">
    <w:p w:rsidR="00A813E4" w:rsidRDefault="00A813E4"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3E4" w:rsidRDefault="00A813E4"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813E4" w:rsidRDefault="00A813E4" w:rsidP="000237AE">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3E4" w:rsidRDefault="00A813E4"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3062F">
      <w:rPr>
        <w:rStyle w:val="ac"/>
        <w:noProof/>
      </w:rPr>
      <w:t>28</w:t>
    </w:r>
    <w:r>
      <w:rPr>
        <w:rStyle w:val="ac"/>
      </w:rPr>
      <w:fldChar w:fldCharType="end"/>
    </w:r>
  </w:p>
  <w:p w:rsidR="00A813E4" w:rsidRDefault="00A813E4" w:rsidP="000237A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E4" w:rsidRDefault="00A813E4" w:rsidP="003103D5">
      <w:pPr>
        <w:spacing w:after="0" w:line="240" w:lineRule="auto"/>
      </w:pPr>
      <w:r>
        <w:separator/>
      </w:r>
    </w:p>
  </w:footnote>
  <w:footnote w:type="continuationSeparator" w:id="0">
    <w:p w:rsidR="00A813E4" w:rsidRDefault="00A813E4" w:rsidP="003103D5">
      <w:pPr>
        <w:spacing w:after="0" w:line="240" w:lineRule="auto"/>
      </w:pPr>
      <w:r>
        <w:continuationSeparator/>
      </w:r>
    </w:p>
  </w:footnote>
  <w:footnote w:id="1">
    <w:p w:rsidR="00A813E4" w:rsidRPr="00B3357C" w:rsidRDefault="00A813E4" w:rsidP="00486005">
      <w:pPr>
        <w:pStyle w:val="aff2"/>
        <w:ind w:firstLine="0"/>
      </w:pPr>
    </w:p>
  </w:footnote>
  <w:footnote w:id="2">
    <w:p w:rsidR="00A813E4" w:rsidRDefault="00A813E4"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3">
    <w:p w:rsidR="00A813E4" w:rsidRDefault="00A813E4"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4">
    <w:p w:rsidR="00A813E4" w:rsidRDefault="00A813E4"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5">
    <w:p w:rsidR="00A813E4" w:rsidRDefault="00A813E4" w:rsidP="003103D5">
      <w:pPr>
        <w:pStyle w:val="aff2"/>
      </w:pPr>
      <w:r w:rsidRPr="00183D35">
        <w:rPr>
          <w:rStyle w:val="aff4"/>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15:restartNumberingAfterBreak="0">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3"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9"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8"/>
  </w:num>
  <w:num w:numId="3">
    <w:abstractNumId w:val="20"/>
  </w:num>
  <w:num w:numId="4">
    <w:abstractNumId w:val="21"/>
  </w:num>
  <w:num w:numId="5">
    <w:abstractNumId w:val="31"/>
  </w:num>
  <w:num w:numId="6">
    <w:abstractNumId w:val="17"/>
  </w:num>
  <w:num w:numId="7">
    <w:abstractNumId w:val="9"/>
  </w:num>
  <w:num w:numId="8">
    <w:abstractNumId w:val="11"/>
  </w:num>
  <w:num w:numId="9">
    <w:abstractNumId w:val="29"/>
  </w:num>
  <w:num w:numId="10">
    <w:abstractNumId w:val="26"/>
  </w:num>
  <w:num w:numId="11">
    <w:abstractNumId w:val="22"/>
  </w:num>
  <w:num w:numId="12">
    <w:abstractNumId w:val="6"/>
  </w:num>
  <w:num w:numId="13">
    <w:abstractNumId w:val="13"/>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6"/>
  </w:num>
  <w:num w:numId="22">
    <w:abstractNumId w:val="4"/>
  </w:num>
  <w:num w:numId="23">
    <w:abstractNumId w:val="15"/>
  </w:num>
  <w:num w:numId="24">
    <w:abstractNumId w:val="24"/>
  </w:num>
  <w:num w:numId="25">
    <w:abstractNumId w:val="2"/>
  </w:num>
  <w:num w:numId="26">
    <w:abstractNumId w:val="12"/>
  </w:num>
  <w:num w:numId="27">
    <w:abstractNumId w:val="7"/>
  </w:num>
  <w:num w:numId="28">
    <w:abstractNumId w:val="30"/>
  </w:num>
  <w:num w:numId="29">
    <w:abstractNumId w:val="32"/>
  </w:num>
  <w:num w:numId="30">
    <w:abstractNumId w:val="8"/>
  </w:num>
  <w:num w:numId="31">
    <w:abstractNumId w:val="23"/>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07F07"/>
    <w:rsid w:val="00012BA0"/>
    <w:rsid w:val="000237AE"/>
    <w:rsid w:val="00036AFC"/>
    <w:rsid w:val="00056C3C"/>
    <w:rsid w:val="00063521"/>
    <w:rsid w:val="00064ECA"/>
    <w:rsid w:val="000B3164"/>
    <w:rsid w:val="000D55B1"/>
    <w:rsid w:val="000E57E1"/>
    <w:rsid w:val="000E71D3"/>
    <w:rsid w:val="00116F83"/>
    <w:rsid w:val="00136382"/>
    <w:rsid w:val="00163C89"/>
    <w:rsid w:val="001806F2"/>
    <w:rsid w:val="001B10AD"/>
    <w:rsid w:val="001B46AC"/>
    <w:rsid w:val="001C5E68"/>
    <w:rsid w:val="001D174A"/>
    <w:rsid w:val="001D676C"/>
    <w:rsid w:val="001F307A"/>
    <w:rsid w:val="00210B93"/>
    <w:rsid w:val="00227961"/>
    <w:rsid w:val="00237226"/>
    <w:rsid w:val="002377DF"/>
    <w:rsid w:val="002442DD"/>
    <w:rsid w:val="002557B5"/>
    <w:rsid w:val="002559BE"/>
    <w:rsid w:val="00261C92"/>
    <w:rsid w:val="00284A92"/>
    <w:rsid w:val="00297655"/>
    <w:rsid w:val="002C1F40"/>
    <w:rsid w:val="003103D5"/>
    <w:rsid w:val="00324683"/>
    <w:rsid w:val="00333810"/>
    <w:rsid w:val="00334CA4"/>
    <w:rsid w:val="003600F7"/>
    <w:rsid w:val="00361F4B"/>
    <w:rsid w:val="0037103F"/>
    <w:rsid w:val="00376E93"/>
    <w:rsid w:val="00390CB9"/>
    <w:rsid w:val="00393230"/>
    <w:rsid w:val="003D4E10"/>
    <w:rsid w:val="003E2361"/>
    <w:rsid w:val="00405BD4"/>
    <w:rsid w:val="00411D28"/>
    <w:rsid w:val="00421836"/>
    <w:rsid w:val="004238F8"/>
    <w:rsid w:val="004417B5"/>
    <w:rsid w:val="00457390"/>
    <w:rsid w:val="00460328"/>
    <w:rsid w:val="004705FC"/>
    <w:rsid w:val="00471518"/>
    <w:rsid w:val="0048596B"/>
    <w:rsid w:val="00486005"/>
    <w:rsid w:val="004A06B2"/>
    <w:rsid w:val="004A2F71"/>
    <w:rsid w:val="004A4472"/>
    <w:rsid w:val="004A6326"/>
    <w:rsid w:val="004C64ED"/>
    <w:rsid w:val="004F6AFA"/>
    <w:rsid w:val="00512AFE"/>
    <w:rsid w:val="00517739"/>
    <w:rsid w:val="00527089"/>
    <w:rsid w:val="005302D2"/>
    <w:rsid w:val="00536F7B"/>
    <w:rsid w:val="00545C9C"/>
    <w:rsid w:val="00583667"/>
    <w:rsid w:val="005D2D84"/>
    <w:rsid w:val="005D3250"/>
    <w:rsid w:val="005D786D"/>
    <w:rsid w:val="005E5879"/>
    <w:rsid w:val="006323DA"/>
    <w:rsid w:val="0063400D"/>
    <w:rsid w:val="00651BA7"/>
    <w:rsid w:val="0066391E"/>
    <w:rsid w:val="00663950"/>
    <w:rsid w:val="00665ECE"/>
    <w:rsid w:val="00667CB4"/>
    <w:rsid w:val="006773CB"/>
    <w:rsid w:val="006A2BEF"/>
    <w:rsid w:val="006C1B93"/>
    <w:rsid w:val="006C21E2"/>
    <w:rsid w:val="006E4F3D"/>
    <w:rsid w:val="006E61F2"/>
    <w:rsid w:val="00703DDD"/>
    <w:rsid w:val="0071388F"/>
    <w:rsid w:val="0071675E"/>
    <w:rsid w:val="00752F6B"/>
    <w:rsid w:val="00754DB5"/>
    <w:rsid w:val="0075738A"/>
    <w:rsid w:val="007C3BDA"/>
    <w:rsid w:val="00800B46"/>
    <w:rsid w:val="00816839"/>
    <w:rsid w:val="00821721"/>
    <w:rsid w:val="008350F6"/>
    <w:rsid w:val="00842A23"/>
    <w:rsid w:val="00846910"/>
    <w:rsid w:val="00852AFA"/>
    <w:rsid w:val="00861957"/>
    <w:rsid w:val="00864E42"/>
    <w:rsid w:val="008841F5"/>
    <w:rsid w:val="00891EC0"/>
    <w:rsid w:val="008B6228"/>
    <w:rsid w:val="008C6A9A"/>
    <w:rsid w:val="008D091E"/>
    <w:rsid w:val="008D3436"/>
    <w:rsid w:val="008F0B6D"/>
    <w:rsid w:val="008F22DF"/>
    <w:rsid w:val="00900A40"/>
    <w:rsid w:val="009315E9"/>
    <w:rsid w:val="009466B1"/>
    <w:rsid w:val="009613D1"/>
    <w:rsid w:val="0099002D"/>
    <w:rsid w:val="00997689"/>
    <w:rsid w:val="00A04942"/>
    <w:rsid w:val="00A10AC7"/>
    <w:rsid w:val="00A3062F"/>
    <w:rsid w:val="00A37B76"/>
    <w:rsid w:val="00A47E04"/>
    <w:rsid w:val="00A62532"/>
    <w:rsid w:val="00A6261C"/>
    <w:rsid w:val="00A813E4"/>
    <w:rsid w:val="00A824BD"/>
    <w:rsid w:val="00A82714"/>
    <w:rsid w:val="00AA5B55"/>
    <w:rsid w:val="00AD0C51"/>
    <w:rsid w:val="00AF46D1"/>
    <w:rsid w:val="00B0799F"/>
    <w:rsid w:val="00B3160E"/>
    <w:rsid w:val="00B45336"/>
    <w:rsid w:val="00B470F1"/>
    <w:rsid w:val="00B57EE1"/>
    <w:rsid w:val="00B87A1E"/>
    <w:rsid w:val="00BD25FF"/>
    <w:rsid w:val="00BE23F5"/>
    <w:rsid w:val="00C4150C"/>
    <w:rsid w:val="00C54471"/>
    <w:rsid w:val="00C7112D"/>
    <w:rsid w:val="00C951C6"/>
    <w:rsid w:val="00C96AEE"/>
    <w:rsid w:val="00CA0C42"/>
    <w:rsid w:val="00CC1FC3"/>
    <w:rsid w:val="00CD2F8B"/>
    <w:rsid w:val="00CD3AF8"/>
    <w:rsid w:val="00CD414F"/>
    <w:rsid w:val="00CF4E38"/>
    <w:rsid w:val="00CF5697"/>
    <w:rsid w:val="00D0194E"/>
    <w:rsid w:val="00D03F6A"/>
    <w:rsid w:val="00D051D3"/>
    <w:rsid w:val="00D20725"/>
    <w:rsid w:val="00D26EB3"/>
    <w:rsid w:val="00D32CA1"/>
    <w:rsid w:val="00D334FA"/>
    <w:rsid w:val="00D51E87"/>
    <w:rsid w:val="00D5322E"/>
    <w:rsid w:val="00D63DF2"/>
    <w:rsid w:val="00D6772B"/>
    <w:rsid w:val="00DA0C89"/>
    <w:rsid w:val="00DA2B23"/>
    <w:rsid w:val="00DB15D3"/>
    <w:rsid w:val="00DF419F"/>
    <w:rsid w:val="00DF6A70"/>
    <w:rsid w:val="00E21BA4"/>
    <w:rsid w:val="00E53346"/>
    <w:rsid w:val="00E60D14"/>
    <w:rsid w:val="00E727AB"/>
    <w:rsid w:val="00E7351A"/>
    <w:rsid w:val="00E84500"/>
    <w:rsid w:val="00E85C93"/>
    <w:rsid w:val="00E93F67"/>
    <w:rsid w:val="00EA184E"/>
    <w:rsid w:val="00EA6055"/>
    <w:rsid w:val="00EF2222"/>
    <w:rsid w:val="00F13679"/>
    <w:rsid w:val="00F22592"/>
    <w:rsid w:val="00F3514B"/>
    <w:rsid w:val="00F72A36"/>
    <w:rsid w:val="00F92B8C"/>
    <w:rsid w:val="00F95387"/>
    <w:rsid w:val="00FA327D"/>
    <w:rsid w:val="00FB006A"/>
    <w:rsid w:val="00FB16E8"/>
    <w:rsid w:val="00FC7F0A"/>
    <w:rsid w:val="00FE2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E0BFA5"/>
  <w15:docId w15:val="{F732138F-312B-4CEB-B317-363CB4B55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ff0">
    <w:name w:val="Заголовок Знак"/>
    <w:link w:val="aff1"/>
    <w:rsid w:val="003103D5"/>
    <w:rPr>
      <w:rFonts w:ascii="Calibri Light" w:eastAsia="Times New Roman" w:hAnsi="Calibri Light" w:cs="Times New Roman"/>
      <w:b/>
      <w:bCs/>
      <w:kern w:val="28"/>
      <w:sz w:val="32"/>
      <w:szCs w:val="32"/>
    </w:rPr>
  </w:style>
  <w:style w:type="paragraph" w:styleId="aff2">
    <w:name w:val="footnote text"/>
    <w:basedOn w:val="a2"/>
    <w:link w:val="aff3"/>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3">
    <w:name w:val="Текст сноски Знак"/>
    <w:basedOn w:val="a3"/>
    <w:link w:val="aff2"/>
    <w:uiPriority w:val="99"/>
    <w:rsid w:val="003103D5"/>
    <w:rPr>
      <w:rFonts w:ascii="Times New Roman" w:eastAsia="Times New Roman" w:hAnsi="Times New Roman" w:cs="Times New Roman"/>
      <w:szCs w:val="20"/>
      <w:lang w:eastAsia="ru-RU"/>
    </w:rPr>
  </w:style>
  <w:style w:type="character" w:styleId="aff4">
    <w:name w:val="footnote reference"/>
    <w:uiPriority w:val="99"/>
    <w:unhideWhenUsed/>
    <w:rsid w:val="003103D5"/>
    <w:rPr>
      <w:rFonts w:ascii="Times New Roman" w:hAnsi="Times New Roman"/>
      <w:vertAlign w:val="superscript"/>
    </w:rPr>
  </w:style>
  <w:style w:type="character" w:styleId="aff5">
    <w:name w:val="annotation reference"/>
    <w:rsid w:val="003103D5"/>
    <w:rPr>
      <w:sz w:val="16"/>
      <w:szCs w:val="16"/>
    </w:rPr>
  </w:style>
  <w:style w:type="paragraph" w:styleId="aff6">
    <w:name w:val="annotation text"/>
    <w:basedOn w:val="a2"/>
    <w:link w:val="aff7"/>
    <w:rsid w:val="003103D5"/>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3"/>
    <w:link w:val="aff6"/>
    <w:rsid w:val="003103D5"/>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3103D5"/>
    <w:rPr>
      <w:b/>
      <w:bCs/>
    </w:rPr>
  </w:style>
  <w:style w:type="character" w:customStyle="1" w:styleId="aff9">
    <w:name w:val="Тема примечания Знак"/>
    <w:basedOn w:val="aff7"/>
    <w:link w:val="aff8"/>
    <w:rsid w:val="003103D5"/>
    <w:rPr>
      <w:rFonts w:ascii="Times New Roman" w:eastAsia="Times New Roman" w:hAnsi="Times New Roman" w:cs="Times New Roman"/>
      <w:b/>
      <w:bCs/>
      <w:sz w:val="20"/>
      <w:szCs w:val="20"/>
      <w:lang w:eastAsia="ru-RU"/>
    </w:rPr>
  </w:style>
  <w:style w:type="table" w:styleId="affa">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a">
    <w:name w:val="Основной текст Знак1"/>
    <w:basedOn w:val="a3"/>
    <w:rsid w:val="003103D5"/>
  </w:style>
  <w:style w:type="character" w:customStyle="1" w:styleId="1b">
    <w:name w:val="Текст сноски Знак1"/>
    <w:uiPriority w:val="99"/>
    <w:semiHidden/>
    <w:locked/>
    <w:rsid w:val="003103D5"/>
    <w:rPr>
      <w:rFonts w:ascii="Calibri" w:eastAsia="Calibri" w:hAnsi="Calibri"/>
      <w:lang w:val="x-none"/>
    </w:rPr>
  </w:style>
  <w:style w:type="paragraph" w:styleId="aff1">
    <w:name w:val="Title"/>
    <w:basedOn w:val="a2"/>
    <w:next w:val="a2"/>
    <w:link w:val="aff0"/>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b">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2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p.roseltorg.ru/" TargetMode="Externa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hyperlink" Target="mailto:info@chechenergo.ru" TargetMode="Externa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sp.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33</Pages>
  <Words>12562</Words>
  <Characters>71608</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Федоренко Мария Викторовна</cp:lastModifiedBy>
  <cp:revision>41</cp:revision>
  <cp:lastPrinted>2019-07-02T14:18:00Z</cp:lastPrinted>
  <dcterms:created xsi:type="dcterms:W3CDTF">2020-10-07T08:27:00Z</dcterms:created>
  <dcterms:modified xsi:type="dcterms:W3CDTF">2021-04-23T17:33:00Z</dcterms:modified>
</cp:coreProperties>
</file>