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FD2723" w:rsidRPr="0025034A">
        <w:rPr>
          <w:bCs/>
          <w:sz w:val="28"/>
          <w:szCs w:val="28"/>
        </w:rPr>
        <w:t>2</w:t>
      </w:r>
      <w:r w:rsidR="00DA2130">
        <w:rPr>
          <w:bCs/>
          <w:sz w:val="28"/>
          <w:szCs w:val="28"/>
        </w:rPr>
        <w:t>39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DA2130">
        <w:rPr>
          <w:sz w:val="28"/>
          <w:szCs w:val="28"/>
        </w:rPr>
        <w:t>09 августа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DA2130">
        <w:rPr>
          <w:bCs/>
          <w:iCs/>
          <w:sz w:val="28"/>
          <w:szCs w:val="28"/>
        </w:rPr>
        <w:t>09.08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6863DC">
        <w:rPr>
          <w:bCs/>
          <w:iCs/>
          <w:sz w:val="28"/>
          <w:szCs w:val="28"/>
        </w:rPr>
        <w:t>17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DA2130">
        <w:rPr>
          <w:bCs/>
          <w:sz w:val="28"/>
          <w:szCs w:val="28"/>
        </w:rPr>
        <w:t>09 августа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Докуев Русланбек Саид-Эбиевич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Шаптукаев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Амалиев Магомед Тюршиевич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DA2130" w:rsidRPr="00DA2130" w:rsidRDefault="00DA2130" w:rsidP="00DA213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A2130">
        <w:rPr>
          <w:bCs/>
          <w:sz w:val="28"/>
          <w:szCs w:val="28"/>
        </w:rPr>
        <w:t>Об утверждении отчета о работе Корпоративного секретаря Общества.</w:t>
      </w:r>
    </w:p>
    <w:p w:rsidR="00DA2130" w:rsidRPr="00DA2130" w:rsidRDefault="00DA2130" w:rsidP="00DA213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rPr>
          <w:bCs/>
          <w:sz w:val="28"/>
          <w:szCs w:val="28"/>
        </w:rPr>
      </w:pPr>
      <w:r w:rsidRPr="00DA2130">
        <w:rPr>
          <w:bCs/>
          <w:sz w:val="28"/>
          <w:szCs w:val="28"/>
        </w:rPr>
        <w:t>Об итогах энергосбытовой деятельности Общества за 1 квартал 2021 года, в том числе о работе с дебиторской задолженностью.</w:t>
      </w:r>
    </w:p>
    <w:p w:rsidR="00DA2130" w:rsidRPr="00DA2130" w:rsidRDefault="00DA2130" w:rsidP="00DA213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DA2130">
        <w:rPr>
          <w:bCs/>
          <w:sz w:val="28"/>
          <w:szCs w:val="28"/>
        </w:rPr>
        <w:t>Об утверждении плана работы Совета директоров Общества на                 2021-2022 корпоративный год.</w:t>
      </w:r>
    </w:p>
    <w:p w:rsidR="0036189A" w:rsidRPr="0036189A" w:rsidRDefault="0036189A" w:rsidP="0036189A">
      <w:pPr>
        <w:tabs>
          <w:tab w:val="left" w:pos="1134"/>
        </w:tabs>
        <w:ind w:left="709"/>
        <w:contextualSpacing/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00211E" w:rsidRDefault="00FD2723" w:rsidP="00AB77C5">
      <w:pPr>
        <w:ind w:right="180"/>
        <w:jc w:val="both"/>
        <w:rPr>
          <w:sz w:val="28"/>
          <w:szCs w:val="28"/>
        </w:rPr>
      </w:pPr>
    </w:p>
    <w:p w:rsidR="0002253E" w:rsidRPr="0002253E" w:rsidRDefault="0002253E" w:rsidP="0002253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2253E">
        <w:rPr>
          <w:b/>
          <w:sz w:val="28"/>
          <w:szCs w:val="28"/>
        </w:rPr>
        <w:t xml:space="preserve">Вопрос № 1: </w:t>
      </w:r>
      <w:r w:rsidRPr="0002253E">
        <w:rPr>
          <w:sz w:val="28"/>
          <w:szCs w:val="28"/>
        </w:rPr>
        <w:t>Об утверждении отчета о работе Корпоративного секретаря Общества.</w:t>
      </w:r>
    </w:p>
    <w:p w:rsidR="00AB6C65" w:rsidRPr="00AB6C65" w:rsidRDefault="00AB6C65" w:rsidP="00AB6C65">
      <w:pPr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Решение:</w:t>
      </w:r>
    </w:p>
    <w:p w:rsidR="0002253E" w:rsidRPr="0002253E" w:rsidRDefault="0002253E" w:rsidP="0002253E">
      <w:pPr>
        <w:ind w:firstLine="709"/>
        <w:jc w:val="both"/>
        <w:rPr>
          <w:sz w:val="28"/>
          <w:szCs w:val="28"/>
          <w:lang w:eastAsia="en-US"/>
        </w:rPr>
      </w:pPr>
      <w:r w:rsidRPr="0002253E">
        <w:rPr>
          <w:sz w:val="28"/>
          <w:szCs w:val="28"/>
        </w:rPr>
        <w:t>Утвердить отчет о работе Корпоративного секретаря Общества в соответствии с приложением № 1 к настоящему решению Совета директоров Общества.</w:t>
      </w:r>
    </w:p>
    <w:p w:rsidR="0074343C" w:rsidRDefault="0074343C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720044" w:rsidRPr="0025034A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Докуев Р.С.-Э., </w:t>
      </w:r>
      <w:r w:rsidR="0000211E"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>Рожков В.В., Шаптукаев Р.Р.</w:t>
      </w:r>
      <w:r w:rsidR="00514CBE" w:rsidRPr="0025034A">
        <w:rPr>
          <w:sz w:val="28"/>
          <w:szCs w:val="28"/>
        </w:rPr>
        <w:t>, Амалиев М.Т.</w:t>
      </w:r>
    </w:p>
    <w:p w:rsidR="00720044" w:rsidRPr="0025034A" w:rsidRDefault="00720044" w:rsidP="0072004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B57DD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lastRenderedPageBreak/>
        <w:t xml:space="preserve">«ВОЗДЕРЖАЛСЯ»: </w:t>
      </w:r>
      <w:r w:rsidR="006B6B70" w:rsidRPr="0025034A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1C023F" w:rsidRPr="0025034A">
        <w:rPr>
          <w:sz w:val="28"/>
          <w:szCs w:val="28"/>
        </w:rPr>
        <w:t>единогласно</w:t>
      </w:r>
      <w:r w:rsidRPr="0025034A">
        <w:rPr>
          <w:sz w:val="28"/>
          <w:szCs w:val="28"/>
        </w:rPr>
        <w:t>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993437" w:rsidRPr="00B86616" w:rsidRDefault="00993437" w:rsidP="00FB57DD">
      <w:pPr>
        <w:jc w:val="both"/>
        <w:rPr>
          <w:sz w:val="28"/>
          <w:szCs w:val="28"/>
        </w:rPr>
      </w:pPr>
    </w:p>
    <w:p w:rsidR="0002253E" w:rsidRPr="0002253E" w:rsidRDefault="0002253E" w:rsidP="0002253E">
      <w:pPr>
        <w:contextualSpacing/>
        <w:jc w:val="both"/>
        <w:rPr>
          <w:spacing w:val="-2"/>
          <w:sz w:val="28"/>
          <w:szCs w:val="28"/>
        </w:rPr>
      </w:pPr>
      <w:r w:rsidRPr="0002253E">
        <w:rPr>
          <w:b/>
          <w:bCs/>
          <w:color w:val="000000"/>
          <w:sz w:val="28"/>
          <w:szCs w:val="28"/>
        </w:rPr>
        <w:t>Вопрос № 2:</w:t>
      </w:r>
      <w:r w:rsidRPr="0002253E">
        <w:rPr>
          <w:sz w:val="28"/>
          <w:szCs w:val="28"/>
        </w:rPr>
        <w:t xml:space="preserve"> Об итогах энергосбытовой деятельности Общества за 1 квартал 2021 года, в том числе о работе с дебиторской задолженностью.</w:t>
      </w: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sz w:val="28"/>
          <w:szCs w:val="28"/>
        </w:rPr>
        <w:t>Решение:</w:t>
      </w:r>
    </w:p>
    <w:p w:rsidR="0002253E" w:rsidRPr="0002253E" w:rsidRDefault="0002253E" w:rsidP="0002253E">
      <w:pPr>
        <w:widowControl w:val="0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2253E">
        <w:rPr>
          <w:rFonts w:eastAsia="MS Mincho"/>
          <w:sz w:val="28"/>
          <w:szCs w:val="28"/>
          <w:lang w:eastAsia="ja-JP"/>
        </w:rPr>
        <w:t>Принять к сведению</w:t>
      </w:r>
      <w:r w:rsidRPr="0002253E">
        <w:rPr>
          <w:rFonts w:eastAsia="SimSun"/>
          <w:sz w:val="28"/>
          <w:szCs w:val="28"/>
        </w:rPr>
        <w:t xml:space="preserve"> </w:t>
      </w:r>
      <w:r w:rsidRPr="0002253E">
        <w:rPr>
          <w:rFonts w:eastAsia="MS Mincho"/>
          <w:sz w:val="28"/>
          <w:szCs w:val="28"/>
          <w:lang w:eastAsia="ja-JP"/>
        </w:rPr>
        <w:t xml:space="preserve">отчёт об итогах энергосбытовой деятельности Общества за </w:t>
      </w:r>
      <w:r w:rsidRPr="0002253E">
        <w:rPr>
          <w:sz w:val="28"/>
          <w:szCs w:val="28"/>
        </w:rPr>
        <w:t>1 квартал 2021 года</w:t>
      </w:r>
      <w:r w:rsidRPr="0002253E">
        <w:rPr>
          <w:rFonts w:eastAsia="MS Mincho"/>
          <w:sz w:val="28"/>
          <w:szCs w:val="28"/>
          <w:lang w:eastAsia="ja-JP"/>
        </w:rPr>
        <w:t>, в том числе о работе с дебиторской задолженностью, согласно приложению № 2 к настоящему решению Совета директоров Общества.</w:t>
      </w:r>
    </w:p>
    <w:p w:rsidR="0002253E" w:rsidRPr="0002253E" w:rsidRDefault="0002253E" w:rsidP="0002253E">
      <w:pPr>
        <w:widowControl w:val="0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2253E">
        <w:rPr>
          <w:rFonts w:eastAsia="MS Mincho"/>
          <w:sz w:val="28"/>
          <w:szCs w:val="28"/>
          <w:lang w:eastAsia="ja-JP"/>
        </w:rPr>
        <w:t>Отметить увеличение роста дебиторской задолженности на РРЭМ с учетом резерва на 831 млн рублей по сравнению с аналогичным периодом 2020 года (с 3 938 до 4 770 млн рублей).</w:t>
      </w:r>
    </w:p>
    <w:p w:rsidR="0002253E" w:rsidRPr="0002253E" w:rsidRDefault="0002253E" w:rsidP="0002253E">
      <w:pPr>
        <w:widowControl w:val="0"/>
        <w:numPr>
          <w:ilvl w:val="0"/>
          <w:numId w:val="41"/>
        </w:numPr>
        <w:tabs>
          <w:tab w:val="left" w:pos="993"/>
        </w:tabs>
        <w:ind w:left="0" w:firstLine="709"/>
        <w:contextualSpacing/>
        <w:jc w:val="both"/>
        <w:rPr>
          <w:rFonts w:eastAsia="MS Mincho"/>
          <w:sz w:val="28"/>
          <w:szCs w:val="28"/>
          <w:lang w:eastAsia="ja-JP"/>
        </w:rPr>
      </w:pPr>
      <w:r w:rsidRPr="0002253E">
        <w:rPr>
          <w:rFonts w:eastAsia="MS Mincho"/>
          <w:sz w:val="28"/>
          <w:szCs w:val="28"/>
          <w:lang w:eastAsia="ja-JP"/>
        </w:rPr>
        <w:t>Отметить недостаточный уровень работы с просроченной дебиторской задолженностью АО «Чеченэнерго».</w:t>
      </w:r>
    </w:p>
    <w:p w:rsidR="00460824" w:rsidRPr="00054727" w:rsidRDefault="00460824" w:rsidP="00FB57DD">
      <w:pPr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Докуев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>Рожков В.В., Шаптукаев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054727" w:rsidRDefault="00054727" w:rsidP="00FB57DD">
      <w:pPr>
        <w:jc w:val="both"/>
        <w:rPr>
          <w:sz w:val="28"/>
          <w:szCs w:val="28"/>
        </w:rPr>
      </w:pPr>
    </w:p>
    <w:p w:rsidR="00993437" w:rsidRPr="00054727" w:rsidRDefault="00993437" w:rsidP="00FB57DD">
      <w:pPr>
        <w:jc w:val="both"/>
        <w:rPr>
          <w:sz w:val="28"/>
          <w:szCs w:val="28"/>
        </w:rPr>
      </w:pPr>
    </w:p>
    <w:p w:rsidR="0002253E" w:rsidRPr="0002253E" w:rsidRDefault="0002253E" w:rsidP="0002253E">
      <w:pPr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r w:rsidRPr="0002253E">
        <w:rPr>
          <w:rFonts w:eastAsia="Calibri"/>
          <w:b/>
          <w:bCs/>
          <w:sz w:val="28"/>
          <w:szCs w:val="28"/>
          <w:lang w:eastAsia="en-US"/>
        </w:rPr>
        <w:t>Вопрос № 3:</w:t>
      </w:r>
      <w:r w:rsidRPr="0002253E">
        <w:rPr>
          <w:rFonts w:eastAsia="Calibri"/>
          <w:bCs/>
          <w:sz w:val="28"/>
          <w:szCs w:val="28"/>
          <w:lang w:eastAsia="en-US"/>
        </w:rPr>
        <w:t xml:space="preserve"> Об утверждении плана работы Совета директоров Общества на                 2021-2022 корпоративный год.</w:t>
      </w: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sz w:val="28"/>
          <w:szCs w:val="28"/>
        </w:rPr>
        <w:t>Решение:</w:t>
      </w:r>
    </w:p>
    <w:p w:rsidR="0002253E" w:rsidRPr="0002253E" w:rsidRDefault="0002253E" w:rsidP="0002253E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2253E">
        <w:rPr>
          <w:rFonts w:eastAsia="Calibri"/>
          <w:bCs/>
          <w:sz w:val="28"/>
          <w:szCs w:val="28"/>
          <w:lang w:eastAsia="en-US"/>
        </w:rPr>
        <w:t>Утвердить план работы Совета директоров Общества на                                                 2021-2022 корпоративный год согласно приложению № 3 к настоящему решению Совета директоров Общества.</w:t>
      </w:r>
    </w:p>
    <w:p w:rsidR="00420E64" w:rsidRDefault="00420E64" w:rsidP="00460824">
      <w:pPr>
        <w:tabs>
          <w:tab w:val="left" w:pos="7797"/>
        </w:tabs>
        <w:jc w:val="both"/>
        <w:rPr>
          <w:sz w:val="28"/>
          <w:szCs w:val="28"/>
        </w:rPr>
      </w:pPr>
    </w:p>
    <w:bookmarkEnd w:id="0"/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Докуев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>Рожков В.В., Шаптукаев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93437" w:rsidRDefault="00993437" w:rsidP="0000211E">
      <w:pPr>
        <w:contextualSpacing/>
        <w:jc w:val="both"/>
        <w:rPr>
          <w:bCs/>
          <w:color w:val="000000"/>
          <w:sz w:val="28"/>
          <w:szCs w:val="28"/>
        </w:rPr>
      </w:pPr>
    </w:p>
    <w:p w:rsidR="001C0AA9" w:rsidRPr="0025034A" w:rsidRDefault="0002253E" w:rsidP="005B67E2">
      <w:pPr>
        <w:jc w:val="both"/>
        <w:rPr>
          <w:bCs/>
          <w:color w:val="000000"/>
          <w:sz w:val="28"/>
          <w:szCs w:val="28"/>
        </w:rPr>
      </w:pPr>
      <w:r w:rsidRPr="0025034A">
        <w:rPr>
          <w:sz w:val="28"/>
          <w:szCs w:val="28"/>
        </w:rPr>
        <w:t xml:space="preserve"> </w:t>
      </w: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02253E">
        <w:trPr>
          <w:trHeight w:val="1274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277F00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</w:t>
            </w:r>
          </w:p>
          <w:p w:rsidR="00194478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  <w:r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277F00" w:rsidRPr="00277F00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02253E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02253E" w:rsidRDefault="0002253E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54727" w:rsidRPr="00277F00">
              <w:rPr>
                <w:sz w:val="28"/>
                <w:szCs w:val="28"/>
              </w:rPr>
              <w:t xml:space="preserve"> </w:t>
            </w:r>
          </w:p>
          <w:p w:rsidR="00D17A02" w:rsidRPr="00277F00" w:rsidRDefault="0002253E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D17A02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3</w:t>
            </w:r>
            <w:r w:rsidR="00D17A02" w:rsidRPr="00277F00">
              <w:rPr>
                <w:sz w:val="28"/>
                <w:szCs w:val="28"/>
              </w:rPr>
              <w:t xml:space="preserve"> -</w:t>
            </w:r>
          </w:p>
          <w:p w:rsidR="00277F00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</w:p>
          <w:p w:rsidR="00657E3C" w:rsidRPr="00657E3C" w:rsidRDefault="00277F00" w:rsidP="0002253E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478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4</w:t>
            </w:r>
            <w:r w:rsidR="00194478"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 </w:t>
            </w:r>
          </w:p>
          <w:p w:rsidR="00657E3C" w:rsidRDefault="00657E3C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36189A" w:rsidP="005B592D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301" w:type="dxa"/>
            <w:shd w:val="clear" w:color="auto" w:fill="auto"/>
          </w:tcPr>
          <w:p w:rsidR="00D17A02" w:rsidRPr="00277F00" w:rsidRDefault="0002253E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2253E">
              <w:rPr>
                <w:rFonts w:eastAsia="Calibri"/>
                <w:sz w:val="28"/>
                <w:szCs w:val="28"/>
              </w:rPr>
              <w:lastRenderedPageBreak/>
              <w:t>отчет о работе Корпоративного секретаря Общества</w:t>
            </w:r>
            <w:r w:rsidR="00D17A02" w:rsidRPr="00277F00">
              <w:rPr>
                <w:rFonts w:eastAsia="Calibri"/>
                <w:sz w:val="28"/>
                <w:szCs w:val="28"/>
              </w:rPr>
              <w:t>;</w:t>
            </w:r>
          </w:p>
          <w:p w:rsidR="00194478" w:rsidRPr="00277F00" w:rsidRDefault="005B592D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</w:t>
            </w:r>
            <w:r w:rsidRPr="005B592D">
              <w:rPr>
                <w:rFonts w:eastAsia="Calibri"/>
                <w:sz w:val="28"/>
                <w:szCs w:val="28"/>
              </w:rPr>
              <w:t xml:space="preserve"> и текст бюллетеня для голосования на </w:t>
            </w:r>
            <w:r w:rsidR="0002253E" w:rsidRPr="0002253E">
              <w:rPr>
                <w:rFonts w:eastAsia="Calibri"/>
                <w:sz w:val="28"/>
                <w:szCs w:val="28"/>
              </w:rPr>
              <w:t>отчёт об итогах энергосбытовой деятельности Общества за 1 квартал 2021 года, в том числе о работе с дебиторской задолженностью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02253E" w:rsidRDefault="0002253E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  <w:p w:rsidR="00277F00" w:rsidRDefault="0002253E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2253E">
              <w:rPr>
                <w:rFonts w:eastAsia="Calibri"/>
                <w:sz w:val="28"/>
                <w:szCs w:val="28"/>
              </w:rPr>
              <w:lastRenderedPageBreak/>
              <w:t>план работы Совета директоров Общества на                                                 2021-2022 корпоративный год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FD2723" w:rsidRPr="00277F00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lastRenderedPageBreak/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Докуев</w:t>
      </w:r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2126"/>
      </w:tblGrid>
      <w:tr w:rsidR="006D267D" w:rsidRPr="006D267D" w:rsidTr="006D267D">
        <w:trPr>
          <w:trHeight w:val="695"/>
        </w:trPr>
        <w:tc>
          <w:tcPr>
            <w:tcW w:w="4361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60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FD2723" w:rsidRPr="0025034A" w:rsidRDefault="00FD2723" w:rsidP="00FD2723">
      <w:pPr>
        <w:jc w:val="both"/>
        <w:rPr>
          <w:sz w:val="28"/>
          <w:szCs w:val="28"/>
        </w:rPr>
      </w:pPr>
    </w:p>
    <w:p w:rsidR="0004399F" w:rsidRPr="0025034A" w:rsidRDefault="0004399F" w:rsidP="00FD2723">
      <w:pPr>
        <w:rPr>
          <w:sz w:val="28"/>
          <w:szCs w:val="28"/>
        </w:rPr>
      </w:pPr>
    </w:p>
    <w:sectPr w:rsidR="0004399F" w:rsidRPr="0025034A" w:rsidSect="0000211E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D4" w:rsidRDefault="006C34D4" w:rsidP="00595CEE">
      <w:r>
        <w:separator/>
      </w:r>
    </w:p>
  </w:endnote>
  <w:endnote w:type="continuationSeparator" w:id="0">
    <w:p w:rsidR="006C34D4" w:rsidRDefault="006C34D4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CC5">
          <w:rPr>
            <w:noProof/>
          </w:rPr>
          <w:t>3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D4" w:rsidRDefault="006C34D4" w:rsidP="00595CEE">
      <w:r>
        <w:separator/>
      </w:r>
    </w:p>
  </w:footnote>
  <w:footnote w:type="continuationSeparator" w:id="0">
    <w:p w:rsidR="006C34D4" w:rsidRDefault="006C34D4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28"/>
  </w:num>
  <w:num w:numId="4">
    <w:abstractNumId w:val="23"/>
  </w:num>
  <w:num w:numId="5">
    <w:abstractNumId w:val="38"/>
  </w:num>
  <w:num w:numId="6">
    <w:abstractNumId w:val="24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6"/>
  </w:num>
  <w:num w:numId="13">
    <w:abstractNumId w:val="19"/>
  </w:num>
  <w:num w:numId="14">
    <w:abstractNumId w:val="17"/>
  </w:num>
  <w:num w:numId="15">
    <w:abstractNumId w:val="7"/>
  </w:num>
  <w:num w:numId="16">
    <w:abstractNumId w:val="16"/>
  </w:num>
  <w:num w:numId="17">
    <w:abstractNumId w:val="15"/>
  </w:num>
  <w:num w:numId="18">
    <w:abstractNumId w:val="21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6"/>
  </w:num>
  <w:num w:numId="22">
    <w:abstractNumId w:val="3"/>
  </w:num>
  <w:num w:numId="23">
    <w:abstractNumId w:val="31"/>
  </w:num>
  <w:num w:numId="24">
    <w:abstractNumId w:val="3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3"/>
  </w:num>
  <w:num w:numId="28">
    <w:abstractNumId w:val="2"/>
  </w:num>
  <w:num w:numId="29">
    <w:abstractNumId w:val="37"/>
  </w:num>
  <w:num w:numId="30">
    <w:abstractNumId w:val="18"/>
  </w:num>
  <w:num w:numId="31">
    <w:abstractNumId w:val="2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2"/>
  </w:num>
  <w:num w:numId="35">
    <w:abstractNumId w:val="13"/>
  </w:num>
  <w:num w:numId="36">
    <w:abstractNumId w:val="20"/>
  </w:num>
  <w:num w:numId="37">
    <w:abstractNumId w:val="27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6184"/>
    <w:rsid w:val="0036189A"/>
    <w:rsid w:val="00361A8F"/>
    <w:rsid w:val="00363B07"/>
    <w:rsid w:val="00365213"/>
    <w:rsid w:val="00371108"/>
    <w:rsid w:val="00374F42"/>
    <w:rsid w:val="003931AE"/>
    <w:rsid w:val="0039406B"/>
    <w:rsid w:val="00395947"/>
    <w:rsid w:val="003B037D"/>
    <w:rsid w:val="003C06EA"/>
    <w:rsid w:val="003C2EA0"/>
    <w:rsid w:val="003C3DFF"/>
    <w:rsid w:val="003E112D"/>
    <w:rsid w:val="003E2235"/>
    <w:rsid w:val="003E3B6C"/>
    <w:rsid w:val="0040400E"/>
    <w:rsid w:val="00406B9B"/>
    <w:rsid w:val="004119AB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5099"/>
    <w:rsid w:val="00516483"/>
    <w:rsid w:val="00517A9A"/>
    <w:rsid w:val="0052220C"/>
    <w:rsid w:val="005375D2"/>
    <w:rsid w:val="00537C94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40C1"/>
    <w:rsid w:val="005B592D"/>
    <w:rsid w:val="005B67E2"/>
    <w:rsid w:val="005C08FA"/>
    <w:rsid w:val="005C13C5"/>
    <w:rsid w:val="005D4A96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352A"/>
    <w:rsid w:val="008F65D2"/>
    <w:rsid w:val="008F7F83"/>
    <w:rsid w:val="00901C2A"/>
    <w:rsid w:val="00905FD5"/>
    <w:rsid w:val="00910422"/>
    <w:rsid w:val="00922C25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6BB7"/>
    <w:rsid w:val="009845CD"/>
    <w:rsid w:val="00986F45"/>
    <w:rsid w:val="00993437"/>
    <w:rsid w:val="009A1394"/>
    <w:rsid w:val="009A52E2"/>
    <w:rsid w:val="009A66AE"/>
    <w:rsid w:val="009B05BC"/>
    <w:rsid w:val="009C3B8C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6C65"/>
    <w:rsid w:val="00AB77C5"/>
    <w:rsid w:val="00AB7D56"/>
    <w:rsid w:val="00AC15E6"/>
    <w:rsid w:val="00AC4132"/>
    <w:rsid w:val="00AC4A56"/>
    <w:rsid w:val="00AD109C"/>
    <w:rsid w:val="00AD1C3C"/>
    <w:rsid w:val="00AD560B"/>
    <w:rsid w:val="00AE39EB"/>
    <w:rsid w:val="00AE6040"/>
    <w:rsid w:val="00AF0D03"/>
    <w:rsid w:val="00AF40A2"/>
    <w:rsid w:val="00AF5A5B"/>
    <w:rsid w:val="00AF61FE"/>
    <w:rsid w:val="00B05244"/>
    <w:rsid w:val="00B078AF"/>
    <w:rsid w:val="00B11A80"/>
    <w:rsid w:val="00B1508D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90B02"/>
    <w:rsid w:val="00D94BCA"/>
    <w:rsid w:val="00DA2130"/>
    <w:rsid w:val="00DA311D"/>
    <w:rsid w:val="00DC243A"/>
    <w:rsid w:val="00DC7C3F"/>
    <w:rsid w:val="00DD5CA1"/>
    <w:rsid w:val="00DE75A3"/>
    <w:rsid w:val="00E00D92"/>
    <w:rsid w:val="00E01187"/>
    <w:rsid w:val="00E046D3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F06D70"/>
    <w:rsid w:val="00F17865"/>
    <w:rsid w:val="00F21F40"/>
    <w:rsid w:val="00F21FD9"/>
    <w:rsid w:val="00F35352"/>
    <w:rsid w:val="00F407ED"/>
    <w:rsid w:val="00F40D7B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A555-2B7B-44CA-90B7-634BB620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2021-08-05T09:33:00Z</dcterms:modified>
</cp:coreProperties>
</file>