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«УТВЕРЖДЕНО»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t xml:space="preserve">Управляющий директор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АО «Чеченэнерго»,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Председатель Закупочной комиссии</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___________________Р.</w:t>
      </w:r>
      <w:proofErr w:type="gramStart"/>
      <w:r w:rsidRPr="003103D5">
        <w:rPr>
          <w:rFonts w:ascii="Times New Roman" w:eastAsia="Times New Roman" w:hAnsi="Times New Roman" w:cs="Times New Roman"/>
          <w:color w:val="000000"/>
          <w:sz w:val="24"/>
          <w:szCs w:val="24"/>
          <w:lang w:eastAsia="ru-RU"/>
        </w:rPr>
        <w:t>С-Э</w:t>
      </w:r>
      <w:proofErr w:type="gramEnd"/>
      <w:r w:rsidRPr="003103D5">
        <w:rPr>
          <w:rFonts w:ascii="Times New Roman" w:eastAsia="Times New Roman" w:hAnsi="Times New Roman" w:cs="Times New Roman"/>
          <w:color w:val="000000"/>
          <w:sz w:val="24"/>
          <w:szCs w:val="24"/>
          <w:lang w:eastAsia="ru-RU"/>
        </w:rPr>
        <w:t xml:space="preserve">. Докуев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«01» июля 2019г.</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b/>
          <w:color w:val="000000"/>
          <w:sz w:val="24"/>
          <w:szCs w:val="24"/>
          <w:lang w:eastAsia="ru-RU"/>
        </w:rPr>
      </w:pPr>
    </w:p>
    <w:p w:rsidR="003103D5" w:rsidRPr="003103D5" w:rsidRDefault="003103D5" w:rsidP="003103D5">
      <w:pPr>
        <w:tabs>
          <w:tab w:val="left" w:pos="0"/>
        </w:tabs>
        <w:spacing w:after="0" w:line="240" w:lineRule="auto"/>
        <w:jc w:val="center"/>
        <w:outlineLvl w:val="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Извещение о проведении запроса котировок в электронной форме</w:t>
      </w:r>
    </w:p>
    <w:p w:rsidR="003103D5" w:rsidRPr="003103D5" w:rsidRDefault="003103D5" w:rsidP="003103D5">
      <w:pPr>
        <w:tabs>
          <w:tab w:val="left" w:pos="0"/>
          <w:tab w:val="left" w:pos="851"/>
          <w:tab w:val="left" w:pos="1134"/>
        </w:tabs>
        <w:spacing w:after="0" w:line="240" w:lineRule="auto"/>
        <w:jc w:val="center"/>
        <w:outlineLvl w:val="0"/>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Акционерное общество «Чеченэнерго» (далее АО «Чеченэнерго») как Организатор и Заказчик  закупки управляемого ПАО «МРСК Северного Кавказа»,  настоящим приглашает к участию в запросе котировок в электронной форме только среди субъектов малого и среднего предпринимательства для заключения рамочного договора на поставку расходных материалов для типографии для нужд АО «Чеченэнерго», управляемого ПАО «МРСК Северного Кавказа»</w:t>
      </w:r>
      <w:proofErr w:type="gramStart"/>
      <w:r w:rsidRPr="003103D5">
        <w:rPr>
          <w:rFonts w:ascii="Times New Roman" w:eastAsia="Times New Roman" w:hAnsi="Times New Roman" w:cs="Times New Roman"/>
          <w:sz w:val="24"/>
          <w:szCs w:val="24"/>
          <w:lang w:eastAsia="ru-RU"/>
        </w:rPr>
        <w:t>.</w:t>
      </w:r>
      <w:proofErr w:type="gramEnd"/>
      <w:r w:rsidRPr="003103D5">
        <w:rPr>
          <w:rFonts w:ascii="Times New Roman" w:eastAsia="Times New Roman" w:hAnsi="Times New Roman" w:cs="Times New Roman"/>
          <w:bCs/>
          <w:color w:val="000000"/>
          <w:spacing w:val="-2"/>
          <w:sz w:val="24"/>
          <w:szCs w:val="24"/>
          <w:lang w:eastAsia="ru-RU"/>
        </w:rPr>
        <w:t xml:space="preserve"> </w:t>
      </w:r>
      <w:r w:rsidRPr="003103D5">
        <w:rPr>
          <w:rFonts w:ascii="Times New Roman" w:eastAsia="Times New Roman" w:hAnsi="Times New Roman" w:cs="Times New Roman"/>
          <w:bCs/>
          <w:sz w:val="24"/>
          <w:szCs w:val="24"/>
          <w:lang w:eastAsia="ru-RU"/>
        </w:rPr>
        <w:t>(</w:t>
      </w:r>
      <w:proofErr w:type="gramStart"/>
      <w:r w:rsidRPr="003103D5">
        <w:rPr>
          <w:rFonts w:ascii="Times New Roman" w:eastAsia="Times New Roman" w:hAnsi="Times New Roman" w:cs="Times New Roman"/>
          <w:bCs/>
          <w:sz w:val="24"/>
          <w:szCs w:val="24"/>
          <w:lang w:eastAsia="ru-RU"/>
        </w:rPr>
        <w:t>д</w:t>
      </w:r>
      <w:proofErr w:type="gramEnd"/>
      <w:r w:rsidRPr="003103D5">
        <w:rPr>
          <w:rFonts w:ascii="Times New Roman" w:eastAsia="Times New Roman" w:hAnsi="Times New Roman" w:cs="Times New Roman"/>
          <w:bCs/>
          <w:sz w:val="24"/>
          <w:szCs w:val="24"/>
          <w:lang w:eastAsia="ru-RU"/>
        </w:rPr>
        <w:t>алее – запрос котировок, закупка).</w:t>
      </w:r>
    </w:p>
    <w:p w:rsidR="003103D5" w:rsidRPr="003103D5" w:rsidRDefault="003103D5"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12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ОБЩАЯ ИНФОРМАЦИЯ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Способ осуществления закупки</w:t>
      </w:r>
    </w:p>
    <w:p w:rsidR="003103D5" w:rsidRPr="003103D5" w:rsidRDefault="003103D5" w:rsidP="003103D5">
      <w:pPr>
        <w:tabs>
          <w:tab w:val="left" w:pos="0"/>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З</w:t>
      </w:r>
      <w:r w:rsidRPr="003103D5">
        <w:rPr>
          <w:rFonts w:ascii="Times New Roman" w:eastAsia="Times New Roman" w:hAnsi="Times New Roman" w:cs="Times New Roman"/>
          <w:sz w:val="24"/>
          <w:szCs w:val="24"/>
          <w:lang w:eastAsia="ru-RU"/>
        </w:rPr>
        <w:t>апрос котировок в электронной форме.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Заказчика</w:t>
      </w:r>
    </w:p>
    <w:p w:rsidR="003103D5" w:rsidRPr="003103D5"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Наименование Заказчика: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управляемого ПАО «МРСК Северного Кавказа».</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Заказчика: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hyperlink r:id="rId8" w:history="1">
        <w:r w:rsidRPr="003103D5">
          <w:rPr>
            <w:rFonts w:ascii="Times New Roman" w:eastAsia="Times New Roman" w:hAnsi="Times New Roman" w:cs="Times New Roman"/>
            <w:bCs/>
            <w:color w:val="3333FF"/>
            <w:sz w:val="24"/>
            <w:szCs w:val="24"/>
            <w:lang w:val="en-US" w:eastAsia="ru-RU"/>
          </w:rPr>
          <w:t>info@chechenergo.ru</w:t>
        </w:r>
      </w:hyperlink>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4"/>
          <w:szCs w:val="24"/>
          <w:lang w:eastAsia="ru-RU"/>
        </w:rPr>
        <w:t>Контактное лицо Заказчика: Сангариев Руслан Аманович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r w:rsidRPr="003103D5">
        <w:rPr>
          <w:rFonts w:ascii="Times New Roman" w:eastAsia="Times New Roman" w:hAnsi="Times New Roman" w:cs="Times New Roman"/>
          <w:bCs/>
          <w:color w:val="0000CC"/>
          <w:sz w:val="24"/>
          <w:szCs w:val="24"/>
          <w:lang w:val="en-US" w:eastAsia="ru-RU"/>
        </w:rPr>
        <w:t>sangariev@chechenergo.ru</w:t>
      </w:r>
    </w:p>
    <w:p w:rsidR="003103D5" w:rsidRPr="003103D5" w:rsidRDefault="003103D5" w:rsidP="003103D5">
      <w:pPr>
        <w:spacing w:after="0" w:line="240" w:lineRule="auto"/>
        <w:ind w:left="709"/>
        <w:jc w:val="both"/>
        <w:rPr>
          <w:rFonts w:ascii="Times New Roman" w:eastAsia="Times New Roman" w:hAnsi="Times New Roman" w:cs="Times New Roman"/>
          <w:sz w:val="24"/>
          <w:szCs w:val="24"/>
          <w:lang w:val="en-US"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8928-736-95-34</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Организатора закупки</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8"/>
          <w:lang w:eastAsia="ru-RU"/>
        </w:rPr>
      </w:pPr>
      <w:r w:rsidRPr="003103D5">
        <w:rPr>
          <w:rFonts w:ascii="Times New Roman" w:eastAsia="Times New Roman" w:hAnsi="Times New Roman" w:cs="Times New Roman"/>
          <w:sz w:val="24"/>
          <w:szCs w:val="24"/>
          <w:lang w:eastAsia="ru-RU"/>
        </w:rPr>
        <w:t xml:space="preserve">Наименование Организатора: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управляемого ПАО «МРСК Северного Кавказа».</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Организатора: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hyperlink r:id="rId9" w:history="1">
        <w:r w:rsidRPr="003103D5">
          <w:rPr>
            <w:rFonts w:ascii="Times New Roman" w:eastAsia="Times New Roman" w:hAnsi="Times New Roman" w:cs="Times New Roman"/>
            <w:bCs/>
            <w:color w:val="3333FF"/>
            <w:sz w:val="24"/>
            <w:szCs w:val="24"/>
            <w:lang w:val="en-US" w:eastAsia="ru-RU"/>
          </w:rPr>
          <w:t>info@chechenergo.ru</w:t>
        </w:r>
      </w:hyperlink>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FF"/>
          <w:spacing w:val="-2"/>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Контактное лицо Организатора по техническим вопросам: </w:t>
      </w:r>
      <w:proofErr w:type="spellStart"/>
      <w:r w:rsidRPr="003103D5">
        <w:rPr>
          <w:rFonts w:ascii="Times New Roman" w:eastAsia="Times New Roman" w:hAnsi="Times New Roman" w:cs="Times New Roman"/>
          <w:sz w:val="24"/>
          <w:szCs w:val="24"/>
          <w:lang w:eastAsia="ru-RU"/>
        </w:rPr>
        <w:t>Бахаев</w:t>
      </w:r>
      <w:proofErr w:type="spellEnd"/>
      <w:r w:rsidRPr="003103D5">
        <w:rPr>
          <w:rFonts w:ascii="Times New Roman" w:eastAsia="Times New Roman" w:hAnsi="Times New Roman" w:cs="Times New Roman"/>
          <w:sz w:val="24"/>
          <w:szCs w:val="24"/>
          <w:lang w:eastAsia="ru-RU"/>
        </w:rPr>
        <w:t xml:space="preserve"> </w:t>
      </w:r>
      <w:proofErr w:type="spellStart"/>
      <w:r w:rsidRPr="003103D5">
        <w:rPr>
          <w:rFonts w:ascii="Times New Roman" w:eastAsia="Times New Roman" w:hAnsi="Times New Roman" w:cs="Times New Roman"/>
          <w:sz w:val="24"/>
          <w:szCs w:val="24"/>
          <w:lang w:eastAsia="ru-RU"/>
        </w:rPr>
        <w:t>Лукман</w:t>
      </w:r>
      <w:proofErr w:type="spellEnd"/>
      <w:r w:rsidRPr="003103D5">
        <w:rPr>
          <w:rFonts w:ascii="Times New Roman" w:eastAsia="Times New Roman" w:hAnsi="Times New Roman" w:cs="Times New Roman"/>
          <w:sz w:val="24"/>
          <w:szCs w:val="24"/>
          <w:lang w:eastAsia="ru-RU"/>
        </w:rPr>
        <w:t xml:space="preserve"> </w:t>
      </w:r>
      <w:proofErr w:type="spellStart"/>
      <w:r w:rsidRPr="003103D5">
        <w:rPr>
          <w:rFonts w:ascii="Times New Roman" w:eastAsia="Times New Roman" w:hAnsi="Times New Roman" w:cs="Times New Roman"/>
          <w:sz w:val="24"/>
          <w:szCs w:val="24"/>
          <w:lang w:eastAsia="ru-RU"/>
        </w:rPr>
        <w:t>Халидович</w:t>
      </w:r>
      <w:proofErr w:type="spellEnd"/>
      <w:r w:rsidRPr="003103D5">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val="en-US" w:eastAsia="ru-RU"/>
        </w:rPr>
        <w:t>E</w:t>
      </w:r>
      <w:r w:rsidRPr="003103D5">
        <w:rPr>
          <w:rFonts w:ascii="Times New Roman" w:eastAsia="Times New Roman" w:hAnsi="Times New Roman" w:cs="Times New Roman"/>
          <w:sz w:val="24"/>
          <w:szCs w:val="24"/>
          <w:lang w:eastAsia="ru-RU"/>
        </w:rPr>
        <w:t>-</w:t>
      </w:r>
      <w:r w:rsidRPr="003103D5">
        <w:rPr>
          <w:rFonts w:ascii="Times New Roman" w:eastAsia="Times New Roman" w:hAnsi="Times New Roman" w:cs="Times New Roman"/>
          <w:sz w:val="24"/>
          <w:szCs w:val="24"/>
          <w:lang w:val="en-US" w:eastAsia="ru-RU"/>
        </w:rPr>
        <w:t>mail</w:t>
      </w:r>
      <w:r w:rsidRPr="003103D5">
        <w:rPr>
          <w:rFonts w:ascii="Times New Roman" w:eastAsia="Times New Roman" w:hAnsi="Times New Roman" w:cs="Times New Roman"/>
          <w:sz w:val="24"/>
          <w:szCs w:val="24"/>
          <w:lang w:eastAsia="ru-RU"/>
        </w:rPr>
        <w:t xml:space="preserve">: </w:t>
      </w:r>
      <w:proofErr w:type="spellStart"/>
      <w:r w:rsidRPr="003103D5">
        <w:rPr>
          <w:rFonts w:ascii="Times New Roman" w:eastAsia="Times New Roman" w:hAnsi="Times New Roman" w:cs="Times New Roman"/>
          <w:bCs/>
          <w:color w:val="0000CC"/>
          <w:sz w:val="24"/>
          <w:szCs w:val="24"/>
          <w:lang w:val="en-US" w:eastAsia="ru-RU"/>
        </w:rPr>
        <w:t>aho</w:t>
      </w:r>
      <w:proofErr w:type="spellEnd"/>
      <w:r w:rsidRPr="003103D5">
        <w:rPr>
          <w:rFonts w:ascii="Times New Roman" w:eastAsia="Times New Roman" w:hAnsi="Times New Roman" w:cs="Times New Roman"/>
          <w:bCs/>
          <w:color w:val="0000CC"/>
          <w:sz w:val="24"/>
          <w:szCs w:val="24"/>
          <w:lang w:eastAsia="ru-RU"/>
        </w:rPr>
        <w:t>@</w:t>
      </w:r>
      <w:proofErr w:type="spellStart"/>
      <w:r w:rsidRPr="003103D5">
        <w:rPr>
          <w:rFonts w:ascii="Times New Roman" w:eastAsia="Times New Roman" w:hAnsi="Times New Roman" w:cs="Times New Roman"/>
          <w:bCs/>
          <w:color w:val="0000CC"/>
          <w:sz w:val="24"/>
          <w:szCs w:val="24"/>
          <w:lang w:val="en-US" w:eastAsia="ru-RU"/>
        </w:rPr>
        <w:t>chechenergo</w:t>
      </w:r>
      <w:proofErr w:type="spellEnd"/>
      <w:r w:rsidRPr="003103D5">
        <w:rPr>
          <w:rFonts w:ascii="Times New Roman" w:eastAsia="Times New Roman" w:hAnsi="Times New Roman" w:cs="Times New Roman"/>
          <w:bCs/>
          <w:color w:val="0000CC"/>
          <w:sz w:val="24"/>
          <w:szCs w:val="24"/>
          <w:lang w:eastAsia="ru-RU"/>
        </w:rPr>
        <w:t>.</w:t>
      </w:r>
      <w:proofErr w:type="spellStart"/>
      <w:r w:rsidRPr="003103D5">
        <w:rPr>
          <w:rFonts w:ascii="Times New Roman" w:eastAsia="Times New Roman" w:hAnsi="Times New Roman" w:cs="Times New Roman"/>
          <w:bCs/>
          <w:color w:val="0000CC"/>
          <w:sz w:val="24"/>
          <w:szCs w:val="24"/>
          <w:lang w:val="en-US" w:eastAsia="ru-RU"/>
        </w:rPr>
        <w:t>ru</w:t>
      </w:r>
      <w:proofErr w:type="spellEnd"/>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8(8712) 22-30-32,</w:t>
      </w:r>
      <w:r w:rsidRPr="003103D5">
        <w:rPr>
          <w:rFonts w:ascii="Times New Roman" w:eastAsia="Times New Roman" w:hAnsi="Times New Roman" w:cs="Times New Roman"/>
          <w:bCs/>
          <w:color w:val="0000CC"/>
          <w:sz w:val="24"/>
          <w:szCs w:val="24"/>
          <w:lang w:eastAsia="ru-RU"/>
        </w:rPr>
        <w:t xml:space="preserve"> 13-41</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Предмет договора с указанием количества поставляемого товара, объема выполняемой работы, оказываемой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Cs/>
          <w:color w:val="000000"/>
          <w:sz w:val="24"/>
          <w:szCs w:val="24"/>
          <w:lang w:eastAsia="ru-RU"/>
        </w:rPr>
        <w:t xml:space="preserve">Лот № 1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Право на заключение заключения рамочного договора на поставку расходных материалов для типографии для нужд АО «Чеченэнерго», управляемого ПАО «МРСК Северного Кавказа».</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Место поставки товара, выполнения работы, оказания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Начальная (максимальная) (сумма рамочного договора)  (цена лота) составляет:</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 xml:space="preserve">- 399 910 (триста девяносто девять тысяч девятьсот десять) </w:t>
      </w:r>
      <w:r w:rsidRPr="003103D5">
        <w:rPr>
          <w:rFonts w:ascii="Times New Roman" w:eastAsia="Times New Roman" w:hAnsi="Times New Roman" w:cs="Times New Roman"/>
          <w:bCs/>
          <w:color w:val="000000"/>
          <w:sz w:val="24"/>
          <w:szCs w:val="24"/>
          <w:lang w:eastAsia="ru-RU"/>
        </w:rPr>
        <w:t>руб</w:t>
      </w:r>
      <w:r w:rsidRPr="003103D5">
        <w:rPr>
          <w:rFonts w:ascii="Times New Roman" w:eastAsia="Times New Roman" w:hAnsi="Times New Roman" w:cs="Times New Roman"/>
          <w:bCs/>
          <w:color w:val="0000CC"/>
          <w:sz w:val="24"/>
          <w:szCs w:val="24"/>
          <w:lang w:eastAsia="ru-RU"/>
        </w:rPr>
        <w:t xml:space="preserve">лей  00 </w:t>
      </w:r>
      <w:r w:rsidRPr="003103D5">
        <w:rPr>
          <w:rFonts w:ascii="Times New Roman" w:eastAsia="Times New Roman" w:hAnsi="Times New Roman" w:cs="Times New Roman"/>
          <w:bCs/>
          <w:color w:val="000000"/>
          <w:sz w:val="24"/>
          <w:szCs w:val="24"/>
          <w:lang w:eastAsia="ru-RU"/>
        </w:rPr>
        <w:t xml:space="preserve">копеек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color w:val="3333FF"/>
          <w:sz w:val="24"/>
          <w:szCs w:val="24"/>
          <w:lang w:eastAsia="ru-RU"/>
        </w:rPr>
      </w:pPr>
      <w:r w:rsidRPr="003103D5">
        <w:rPr>
          <w:rFonts w:ascii="Times New Roman" w:eastAsia="Times New Roman" w:hAnsi="Times New Roman" w:cs="Times New Roman"/>
          <w:bCs/>
          <w:sz w:val="24"/>
          <w:szCs w:val="24"/>
          <w:lang w:eastAsia="ru-RU"/>
        </w:rPr>
        <w:t>кроме того НДС в размере 20 %</w:t>
      </w:r>
      <w:r w:rsidRPr="003103D5">
        <w:rPr>
          <w:rFonts w:ascii="Times New Roman" w:eastAsia="Times New Roman" w:hAnsi="Times New Roman" w:cs="Times New Roman"/>
          <w:bCs/>
          <w:color w:val="0000CC"/>
          <w:sz w:val="24"/>
          <w:szCs w:val="24"/>
          <w:lang w:eastAsia="ru-RU"/>
        </w:rPr>
        <w:t xml:space="preserve"> - </w:t>
      </w:r>
      <w:r w:rsidRPr="003103D5">
        <w:rPr>
          <w:rFonts w:ascii="Times New Roman" w:eastAsia="Times New Roman" w:hAnsi="Times New Roman" w:cs="Times New Roman"/>
          <w:bCs/>
          <w:color w:val="3333FF"/>
          <w:sz w:val="24"/>
          <w:szCs w:val="24"/>
          <w:lang w:eastAsia="ru-RU"/>
        </w:rPr>
        <w:t xml:space="preserve">79 982 (семьдесят девять тысяч девятьсот восемьдесят два) </w:t>
      </w:r>
      <w:r w:rsidRPr="003103D5">
        <w:rPr>
          <w:rFonts w:ascii="Times New Roman" w:eastAsia="Times New Roman" w:hAnsi="Times New Roman" w:cs="Times New Roman"/>
          <w:bCs/>
          <w:color w:val="000000"/>
          <w:sz w:val="24"/>
          <w:szCs w:val="24"/>
          <w:lang w:eastAsia="ru-RU"/>
        </w:rPr>
        <w:t>рубля</w:t>
      </w:r>
      <w:r w:rsidRPr="003103D5">
        <w:rPr>
          <w:rFonts w:ascii="Times New Roman" w:eastAsia="Times New Roman" w:hAnsi="Times New Roman" w:cs="Times New Roman"/>
          <w:bCs/>
          <w:color w:val="3333FF"/>
          <w:sz w:val="24"/>
          <w:szCs w:val="24"/>
          <w:lang w:eastAsia="ru-RU"/>
        </w:rPr>
        <w:t xml:space="preserve"> 00 </w:t>
      </w:r>
      <w:r w:rsidRPr="003103D5">
        <w:rPr>
          <w:rFonts w:ascii="Times New Roman" w:eastAsia="Times New Roman" w:hAnsi="Times New Roman" w:cs="Times New Roman"/>
          <w:bCs/>
          <w:color w:val="000000"/>
          <w:sz w:val="24"/>
          <w:szCs w:val="24"/>
          <w:lang w:eastAsia="ru-RU"/>
        </w:rPr>
        <w:t>копеек.</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color w:val="000000"/>
          <w:sz w:val="24"/>
          <w:szCs w:val="24"/>
          <w:lang w:eastAsia="ru-RU"/>
        </w:rPr>
        <w:t>.</w:t>
      </w:r>
      <w:r w:rsidRPr="003103D5">
        <w:rPr>
          <w:rFonts w:ascii="Times New Roman" w:eastAsia="Times New Roman" w:hAnsi="Times New Roman" w:cs="Times New Roman"/>
          <w:bCs/>
          <w:color w:val="3333FF"/>
          <w:sz w:val="24"/>
          <w:szCs w:val="24"/>
          <w:lang w:eastAsia="ru-RU"/>
        </w:rPr>
        <w:t xml:space="preserve"> </w:t>
      </w:r>
      <w:r w:rsidRPr="003103D5">
        <w:rPr>
          <w:rFonts w:ascii="Times New Roman" w:eastAsia="Times New Roman" w:hAnsi="Times New Roman" w:cs="Times New Roman"/>
          <w:bCs/>
          <w:sz w:val="24"/>
          <w:szCs w:val="24"/>
          <w:lang w:eastAsia="ru-RU"/>
        </w:rPr>
        <w:t xml:space="preserve">Начальная (максимальная)  (сумма рамочного договора)  (цена лота) с учетом НДС составляет: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color w:val="0000CC"/>
          <w:sz w:val="24"/>
          <w:szCs w:val="24"/>
          <w:lang w:eastAsia="ru-RU"/>
        </w:rPr>
        <w:t xml:space="preserve">479 892  (четыреста семьдесят девять тысяч восемьсот девяносто два) </w:t>
      </w:r>
      <w:r w:rsidRPr="003103D5">
        <w:rPr>
          <w:rFonts w:ascii="Times New Roman" w:eastAsia="Times New Roman" w:hAnsi="Times New Roman" w:cs="Times New Roman"/>
          <w:bCs/>
          <w:color w:val="000000"/>
          <w:sz w:val="24"/>
          <w:szCs w:val="24"/>
          <w:lang w:eastAsia="ru-RU"/>
        </w:rPr>
        <w:t xml:space="preserve">рубля </w:t>
      </w:r>
      <w:r w:rsidRPr="003103D5">
        <w:rPr>
          <w:rFonts w:ascii="Times New Roman" w:eastAsia="Times New Roman" w:hAnsi="Times New Roman" w:cs="Times New Roman"/>
          <w:bCs/>
          <w:color w:val="0000CC"/>
          <w:sz w:val="24"/>
          <w:szCs w:val="24"/>
          <w:lang w:eastAsia="ru-RU"/>
        </w:rPr>
        <w:t xml:space="preserve">00 </w:t>
      </w:r>
      <w:r w:rsidRPr="003103D5">
        <w:rPr>
          <w:rFonts w:ascii="Times New Roman" w:eastAsia="Times New Roman" w:hAnsi="Times New Roman" w:cs="Times New Roman"/>
          <w:bCs/>
          <w:color w:val="000000"/>
          <w:sz w:val="24"/>
          <w:szCs w:val="24"/>
          <w:lang w:eastAsia="ru-RU"/>
        </w:rPr>
        <w:t>копеек.</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 xml:space="preserve">   Независимо от суммы предложения, полученной расчётным способом исходя из средней годовой потребности, перемноженной на единичные расценки – сумма заключаемого  рамочного договора будет равна начальной (предельной) цене закупки.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При указании цены своего предложения на ЭТП – Участник должен указать начальную (предельную) цену, указанную в данном пункте.</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Начальная (максимальная) цена рамочного договора включает</w:t>
      </w:r>
      <w:r w:rsidRPr="003103D5">
        <w:rPr>
          <w:rFonts w:ascii="Times New Roman" w:eastAsia="Times New Roman" w:hAnsi="Times New Roman" w:cs="Times New Roman"/>
          <w:sz w:val="24"/>
          <w:szCs w:val="24"/>
          <w:lang w:eastAsia="ru-RU"/>
        </w:rPr>
        <w:t xml:space="preserve"> в себя: все затраты, накладные расходы, налоги, пошлины, таможенные платежи, страхование и прочие сборы, которые поставщик (подрядчик, исполнитель) рамочного договора должен оплачивать в соответствии с условиями рамочного договора или на иных основаниях. Все расходы должны быть включены в расценки и общую цену заявки, представленной участником закупки. </w:t>
      </w:r>
      <w:r w:rsidRPr="003103D5">
        <w:rPr>
          <w:rFonts w:ascii="Times New Roman" w:eastAsia="Times New Roman" w:hAnsi="Times New Roman" w:cs="Times New Roman"/>
          <w:color w:val="0000FF"/>
          <w:sz w:val="24"/>
          <w:szCs w:val="24"/>
          <w:lang w:eastAsia="ru-RU"/>
        </w:rPr>
        <w:t>В случае если Участник работает без НДС, в Предложении необходимо указать начальную (предельную) цену за вычетом НДС 20%.</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Срок, место и порядок предоставления извещения о закупке</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Извещение </w:t>
      </w:r>
      <w:proofErr w:type="gramStart"/>
      <w:r w:rsidRPr="003103D5">
        <w:rPr>
          <w:rFonts w:ascii="Times New Roman" w:eastAsia="Times New Roman" w:hAnsi="Times New Roman" w:cs="Times New Roman"/>
          <w:sz w:val="24"/>
          <w:szCs w:val="24"/>
          <w:lang w:eastAsia="ru-RU"/>
        </w:rPr>
        <w:t>о закупке в полном объеме в электронном виде безвозмездно доступно для ознакомления на официальном сайте</w:t>
      </w:r>
      <w:proofErr w:type="gramEnd"/>
      <w:r w:rsidRPr="003103D5">
        <w:rPr>
          <w:rFonts w:ascii="Times New Roman" w:eastAsia="Times New Roman" w:hAnsi="Times New Roman" w:cs="Times New Roman"/>
          <w:sz w:val="24"/>
          <w:szCs w:val="24"/>
          <w:lang w:eastAsia="ru-RU"/>
        </w:rPr>
        <w:t xml:space="preserve"> Единой информационной системы в сфере закупок (далее - ЕИС) www.zakupki.gov.ru, а также на сайте Единой электронной торговой площадки (далее – ЕЭТП) </w:t>
      </w:r>
      <w:hyperlink r:id="rId10" w:history="1">
        <w:r w:rsidRPr="003103D5">
          <w:rPr>
            <w:rFonts w:ascii="Times New Roman" w:eastAsia="Times New Roman" w:hAnsi="Times New Roman" w:cs="Times New Roman"/>
            <w:color w:val="0000CC"/>
            <w:sz w:val="24"/>
            <w:szCs w:val="24"/>
            <w:lang w:eastAsia="ru-RU"/>
          </w:rPr>
          <w:t>https://www.</w:t>
        </w:r>
        <w:proofErr w:type="spellStart"/>
        <w:r w:rsidRPr="003103D5">
          <w:rPr>
            <w:rFonts w:ascii="Times New Roman" w:eastAsia="Times New Roman" w:hAnsi="Times New Roman" w:cs="Times New Roman"/>
            <w:color w:val="0000CC"/>
            <w:sz w:val="24"/>
            <w:szCs w:val="24"/>
            <w:lang w:val="en-US" w:eastAsia="ru-RU"/>
          </w:rPr>
          <w:t>msp</w:t>
        </w:r>
        <w:proofErr w:type="spellEnd"/>
        <w:r w:rsidRPr="003103D5">
          <w:rPr>
            <w:rFonts w:ascii="Times New Roman" w:eastAsia="Times New Roman" w:hAnsi="Times New Roman" w:cs="Times New Roman"/>
            <w:color w:val="0000CC"/>
            <w:sz w:val="24"/>
            <w:szCs w:val="24"/>
            <w:lang w:eastAsia="ru-RU"/>
          </w:rPr>
          <w:t>.roseltorg.ru/</w:t>
        </w:r>
      </w:hyperlink>
      <w:r w:rsidRPr="003103D5">
        <w:rPr>
          <w:rFonts w:ascii="Times New Roman" w:eastAsia="Times New Roman" w:hAnsi="Times New Roman" w:cs="Times New Roman"/>
          <w:sz w:val="24"/>
          <w:szCs w:val="24"/>
          <w:lang w:eastAsia="ru-RU"/>
        </w:rPr>
        <w:t xml:space="preserve"> начиная с </w:t>
      </w:r>
      <w:r w:rsidRPr="003103D5">
        <w:rPr>
          <w:rFonts w:ascii="Times New Roman" w:eastAsia="Times New Roman" w:hAnsi="Times New Roman" w:cs="Times New Roman"/>
          <w:bCs/>
          <w:color w:val="0000CC"/>
          <w:sz w:val="24"/>
          <w:szCs w:val="24"/>
          <w:lang w:eastAsia="ru-RU"/>
        </w:rPr>
        <w:t>«01» июля 2019 г</w:t>
      </w:r>
      <w:r w:rsidRPr="003103D5">
        <w:rPr>
          <w:rFonts w:ascii="Times New Roman" w:eastAsia="Times New Roman" w:hAnsi="Times New Roman" w:cs="Times New Roman"/>
          <w:sz w:val="24"/>
          <w:szCs w:val="24"/>
          <w:lang w:eastAsia="ru-RU"/>
        </w:rPr>
        <w:t>.</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Порядок, дата начала, дата и время окончания срока подачи заявок на участие в закупке (этапах закупки) </w:t>
      </w: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Заявка подается в электронной форме с использованием функционала и в соответствии с Регламентом работы ЕЭТП.</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закупки вправе подать только одну заявку на участие в процедуре закупки в отношении каждого лота.</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(далее – Закон 223-ФЗ) заявка участника на участие в запросе котировок состоит </w:t>
      </w:r>
      <w:r w:rsidRPr="003103D5">
        <w:rPr>
          <w:rFonts w:ascii="Times New Roman" w:eastAsia="Times New Roman" w:hAnsi="Times New Roman" w:cs="Times New Roman"/>
          <w:color w:val="000000"/>
          <w:sz w:val="24"/>
          <w:szCs w:val="24"/>
          <w:lang w:eastAsia="ru-RU"/>
        </w:rPr>
        <w:t>из одной части и ценового предложения.</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color w:val="000000"/>
          <w:sz w:val="24"/>
          <w:szCs w:val="24"/>
          <w:lang w:eastAsia="ru-RU"/>
        </w:rPr>
        <w:t xml:space="preserve">Ценовое предложение не подлежит указанию в единственной части заявки. </w:t>
      </w:r>
      <w:r w:rsidRPr="003103D5">
        <w:rPr>
          <w:rFonts w:ascii="Times New Roman" w:eastAsia="Times New Roman" w:hAnsi="Times New Roman" w:cs="Times New Roman"/>
          <w:b/>
          <w:sz w:val="24"/>
          <w:szCs w:val="24"/>
          <w:lang w:eastAsia="ru-RU"/>
        </w:rPr>
        <w:t>В случае нарушения указанного требования заявка подлежит обязательному отклонению.</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срока подачи заявок: </w:t>
      </w:r>
      <w:r w:rsidRPr="003103D5">
        <w:rPr>
          <w:rFonts w:ascii="Times New Roman" w:eastAsia="Times New Roman" w:hAnsi="Times New Roman" w:cs="Times New Roman"/>
          <w:bCs/>
          <w:color w:val="0000CC"/>
          <w:sz w:val="24"/>
          <w:szCs w:val="24"/>
          <w:lang w:eastAsia="ru-RU"/>
        </w:rPr>
        <w:t>«01» июля 2019 года</w:t>
      </w:r>
      <w:r w:rsidRPr="003103D5">
        <w:rPr>
          <w:rFonts w:ascii="Times New Roman" w:eastAsia="Times New Roman" w:hAnsi="Times New Roman" w:cs="Times New Roman"/>
          <w:color w:val="000000"/>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Дата и время окончания срока, последний день срока подачи Заявок:</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«08» июля  2019 года 15:00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Рассмотрение заявок: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проведения этапа: </w:t>
      </w:r>
      <w:r w:rsidRPr="003103D5">
        <w:rPr>
          <w:rFonts w:ascii="Times New Roman" w:eastAsia="Times New Roman" w:hAnsi="Times New Roman" w:cs="Times New Roman"/>
          <w:bCs/>
          <w:color w:val="0000CC"/>
          <w:sz w:val="24"/>
          <w:szCs w:val="24"/>
          <w:lang w:eastAsia="ru-RU"/>
        </w:rPr>
        <w:t>«08» июля 2019 года 15:00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завершения этапа: </w:t>
      </w:r>
      <w:r w:rsidRPr="003103D5">
        <w:rPr>
          <w:rFonts w:ascii="Times New Roman" w:eastAsia="Times New Roman" w:hAnsi="Times New Roman" w:cs="Times New Roman"/>
          <w:bCs/>
          <w:color w:val="0000CC"/>
          <w:sz w:val="24"/>
          <w:szCs w:val="24"/>
          <w:lang w:eastAsia="ru-RU"/>
        </w:rPr>
        <w:t>«12» июля 2019 года 18:00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Подведение итогов закупки: </w:t>
      </w:r>
      <w:r w:rsidRPr="003103D5">
        <w:rPr>
          <w:rFonts w:ascii="Times New Roman" w:eastAsia="Times New Roman" w:hAnsi="Times New Roman" w:cs="Times New Roman"/>
          <w:bCs/>
          <w:color w:val="0000CC"/>
          <w:sz w:val="24"/>
          <w:szCs w:val="24"/>
          <w:lang w:eastAsia="ru-RU"/>
        </w:rPr>
        <w:t>«18» июля 2019 года 18:00 (время московское).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Дата и время окончания срока предоставления участникам закупки разъяснений положений извещения о закупке</w:t>
      </w:r>
    </w:p>
    <w:p w:rsidR="003103D5" w:rsidRPr="003103D5" w:rsidRDefault="003103D5" w:rsidP="003103D5">
      <w:pPr>
        <w:keepNext/>
        <w:spacing w:after="0" w:line="240" w:lineRule="auto"/>
        <w:jc w:val="both"/>
        <w:outlineLvl w:val="1"/>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«03» июля 2019 год 18:00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В течение трех рабочих дней </w:t>
      </w:r>
      <w:proofErr w:type="gramStart"/>
      <w:r w:rsidRPr="003103D5">
        <w:rPr>
          <w:rFonts w:ascii="Times New Roman" w:eastAsia="Times New Roman" w:hAnsi="Times New Roman" w:cs="Times New Roman"/>
          <w:color w:val="000000"/>
          <w:sz w:val="24"/>
          <w:szCs w:val="24"/>
          <w:lang w:eastAsia="ru-RU"/>
        </w:rPr>
        <w:t>с даты поступления</w:t>
      </w:r>
      <w:proofErr w:type="gramEnd"/>
      <w:r w:rsidRPr="003103D5">
        <w:rPr>
          <w:rFonts w:ascii="Times New Roman" w:eastAsia="Times New Roman" w:hAnsi="Times New Roman" w:cs="Times New Roman"/>
          <w:color w:val="000000"/>
          <w:sz w:val="24"/>
          <w:szCs w:val="24"/>
          <w:lang w:eastAsia="ru-RU"/>
        </w:rPr>
        <w:t xml:space="preserve">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3103D5">
        <w:rPr>
          <w:rFonts w:ascii="Times New Roman" w:eastAsia="Times New Roman" w:hAnsi="Times New Roman" w:cs="Times New Roman"/>
          <w:color w:val="000000"/>
          <w:sz w:val="24"/>
          <w:szCs w:val="24"/>
          <w:lang w:eastAsia="ru-RU"/>
        </w:rPr>
        <w:t>позднее</w:t>
      </w:r>
      <w:proofErr w:type="gramEnd"/>
      <w:r w:rsidRPr="003103D5">
        <w:rPr>
          <w:rFonts w:ascii="Times New Roman" w:eastAsia="Times New Roman" w:hAnsi="Times New Roman" w:cs="Times New Roman"/>
          <w:color w:val="000000"/>
          <w:sz w:val="24"/>
          <w:szCs w:val="24"/>
          <w:lang w:eastAsia="ru-RU"/>
        </w:rPr>
        <w:t xml:space="preserve"> чем за 3 (три) рабочих дня до даты окончания срока подачи заявок на участие в такой закупке.</w:t>
      </w:r>
    </w:p>
    <w:p w:rsidR="003103D5" w:rsidRPr="003103D5" w:rsidRDefault="003103D5" w:rsidP="003103D5">
      <w:pPr>
        <w:keepNext/>
        <w:spacing w:after="0" w:line="240" w:lineRule="auto"/>
        <w:jc w:val="both"/>
        <w:outlineLvl w:val="1"/>
        <w:rPr>
          <w:rFonts w:ascii="Times New Roman" w:eastAsia="Times New Roman" w:hAnsi="Times New Roman" w:cs="Times New Roman"/>
          <w:b/>
          <w:snapToGrid w:val="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napToGrid w:val="0"/>
          <w:sz w:val="24"/>
          <w:szCs w:val="24"/>
          <w:lang w:eastAsia="ru-RU"/>
        </w:rPr>
        <w:t xml:space="preserve">Адрес электронной площадки в информационно-телекоммуникационной сети «Интернет» </w:t>
      </w:r>
    </w:p>
    <w:p w:rsidR="003103D5" w:rsidRPr="003103D5" w:rsidRDefault="006773CB"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3333FF"/>
          <w:sz w:val="24"/>
          <w:szCs w:val="24"/>
          <w:lang w:val="en-US" w:eastAsia="ru-RU"/>
        </w:rPr>
      </w:pPr>
      <w:hyperlink r:id="rId11" w:history="1">
        <w:r w:rsidR="003103D5" w:rsidRPr="003103D5">
          <w:rPr>
            <w:rFonts w:ascii="Times New Roman" w:eastAsia="Times New Roman" w:hAnsi="Times New Roman" w:cs="Times New Roman"/>
            <w:color w:val="3333FF"/>
            <w:sz w:val="24"/>
            <w:szCs w:val="24"/>
            <w:lang w:val="en-US" w:eastAsia="ru-RU"/>
          </w:rPr>
          <w:t>https://msp.roseltorg.ru/</w:t>
        </w:r>
      </w:hyperlink>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Обеспечение заявок на участие в закупке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Не требуется.</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Обеспечение исполнения договора. Размер обеспечения исполнения договора в закупке, срок и порядок внесения денежных сре</w:t>
      </w:r>
      <w:proofErr w:type="gramStart"/>
      <w:r w:rsidRPr="003103D5">
        <w:rPr>
          <w:rFonts w:ascii="Times New Roman" w:eastAsia="Times New Roman" w:hAnsi="Times New Roman" w:cs="Times New Roman"/>
          <w:b/>
          <w:snapToGrid w:val="0"/>
          <w:sz w:val="24"/>
          <w:szCs w:val="24"/>
          <w:lang w:eastAsia="ru-RU"/>
        </w:rPr>
        <w:t>дств в к</w:t>
      </w:r>
      <w:proofErr w:type="gramEnd"/>
      <w:r w:rsidRPr="003103D5">
        <w:rPr>
          <w:rFonts w:ascii="Times New Roman" w:eastAsia="Times New Roman" w:hAnsi="Times New Roman" w:cs="Times New Roman"/>
          <w:b/>
          <w:snapToGrid w:val="0"/>
          <w:sz w:val="24"/>
          <w:szCs w:val="24"/>
          <w:lang w:eastAsia="ru-RU"/>
        </w:rPr>
        <w:t xml:space="preserve">ачестве обеспечения такой заявки, условия банковской гарантии.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Не установлено.</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0" w:name="_Toc1562688"/>
      <w:r w:rsidRPr="003103D5">
        <w:rPr>
          <w:rFonts w:ascii="Times New Roman" w:eastAsia="Times New Roman" w:hAnsi="Times New Roman" w:cs="Times New Roman"/>
          <w:b/>
          <w:snapToGrid w:val="0"/>
          <w:sz w:val="24"/>
          <w:szCs w:val="24"/>
          <w:lang w:eastAsia="ru-RU"/>
        </w:rPr>
        <w:t>Порядок действий, осуществляемых Заказчиком в ходе проведения закупки, в случае предложения участником закупки аномально низкой цены</w:t>
      </w:r>
      <w:bookmarkEnd w:id="0"/>
      <w:r w:rsidRPr="003103D5">
        <w:rPr>
          <w:rFonts w:ascii="Times New Roman" w:eastAsia="Times New Roman" w:hAnsi="Times New Roman" w:cs="Times New Roman"/>
          <w:b/>
          <w:snapToGrid w:val="0"/>
          <w:sz w:val="24"/>
          <w:szCs w:val="24"/>
          <w:lang w:eastAsia="ru-RU"/>
        </w:rPr>
        <w:t xml:space="preserve"> </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bCs/>
          <w:sz w:val="24"/>
          <w:szCs w:val="24"/>
          <w:lang w:eastAsia="ru-RU"/>
        </w:rPr>
      </w:pPr>
      <w:proofErr w:type="gramStart"/>
      <w:r w:rsidRPr="003103D5">
        <w:rPr>
          <w:rFonts w:ascii="Times New Roman" w:eastAsia="Times New Roman" w:hAnsi="Times New Roman" w:cs="Times New Roman"/>
          <w:lang w:eastAsia="ru-RU"/>
        </w:rPr>
        <w:t xml:space="preserve">Под аномально низкой ценой понимается снижение единичных расценок от </w:t>
      </w:r>
      <w:r w:rsidRPr="003103D5">
        <w:rPr>
          <w:rFonts w:ascii="Times New Roman" w:eastAsia="Calibri" w:hAnsi="Times New Roman" w:cs="Times New Roman"/>
          <w:lang w:eastAsia="ru-RU"/>
        </w:rPr>
        <w:t>Предельны</w:t>
      </w:r>
      <w:r w:rsidRPr="003103D5">
        <w:rPr>
          <w:rFonts w:ascii="Times New Roman" w:eastAsia="Times New Roman" w:hAnsi="Times New Roman" w:cs="Times New Roman"/>
          <w:lang w:eastAsia="ru-RU"/>
        </w:rPr>
        <w:t>х</w:t>
      </w:r>
      <w:r w:rsidRPr="003103D5">
        <w:rPr>
          <w:rFonts w:ascii="Times New Roman" w:eastAsia="Calibri" w:hAnsi="Times New Roman" w:cs="Times New Roman"/>
          <w:lang w:eastAsia="ru-RU"/>
        </w:rPr>
        <w:t xml:space="preserve"> (максимальны</w:t>
      </w:r>
      <w:r w:rsidRPr="003103D5">
        <w:rPr>
          <w:rFonts w:ascii="Times New Roman" w:eastAsia="Times New Roman" w:hAnsi="Times New Roman" w:cs="Times New Roman"/>
          <w:lang w:eastAsia="ru-RU"/>
        </w:rPr>
        <w:t>х</w:t>
      </w:r>
      <w:r w:rsidRPr="003103D5">
        <w:rPr>
          <w:rFonts w:ascii="Times New Roman" w:eastAsia="Calibri" w:hAnsi="Times New Roman" w:cs="Times New Roman"/>
          <w:lang w:eastAsia="ru-RU"/>
        </w:rPr>
        <w:t>) цены за 1 единицу продукции (товара) по каждой позиции входящей в состав лота</w:t>
      </w:r>
      <w:r w:rsidRPr="003103D5">
        <w:rPr>
          <w:rFonts w:ascii="Times New Roman" w:eastAsia="Times New Roman" w:hAnsi="Times New Roman" w:cs="Times New Roman"/>
          <w:lang w:eastAsia="ru-RU"/>
        </w:rPr>
        <w:t>, указанных в Техническом задании к закупке на 25 (двадцать пять) и более процентов</w:t>
      </w:r>
      <w:r w:rsidRPr="003103D5">
        <w:rPr>
          <w:rFonts w:ascii="Times New Roman" w:eastAsia="Times New Roman" w:hAnsi="Times New Roman" w:cs="Times New Roman"/>
          <w:sz w:val="24"/>
          <w:szCs w:val="24"/>
          <w:lang w:eastAsia="ru-RU"/>
        </w:rPr>
        <w:t>.</w:t>
      </w:r>
      <w:proofErr w:type="gramEnd"/>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bookmarkStart w:id="1" w:name="_Ref4407664"/>
      <w:bookmarkStart w:id="2" w:name="_Ref536100021"/>
      <w:r w:rsidRPr="003103D5">
        <w:rPr>
          <w:rFonts w:ascii="Times New Roman" w:eastAsia="Times New Roman" w:hAnsi="Times New Roman" w:cs="Times New Roman"/>
          <w:sz w:val="24"/>
          <w:szCs w:val="24"/>
          <w:lang w:eastAsia="ru-RU"/>
        </w:rPr>
        <w:t>В случае если при проведении закупки победителем (либо единственным 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1"/>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3103D5" w:rsidRPr="003103D5" w:rsidTr="009D573E">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Изменение размера обеспечения исполнения договора в случае подачи участником закупки аномально низкого ценового предложения</w:t>
            </w:r>
          </w:p>
        </w:tc>
      </w:tr>
      <w:tr w:rsidR="003103D5" w:rsidRPr="003103D5" w:rsidTr="009D573E">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c>
      </w:tr>
      <w:tr w:rsidR="003103D5" w:rsidRPr="003103D5" w:rsidTr="009D573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3% (три) от начальной (максимальной) цены договора</w:t>
            </w:r>
          </w:p>
        </w:tc>
      </w:tr>
      <w:tr w:rsidR="003103D5" w:rsidRPr="003103D5" w:rsidTr="009D573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увеличенное</w:t>
            </w:r>
            <w:proofErr w:type="gramEnd"/>
            <w:r w:rsidRPr="003103D5">
              <w:rPr>
                <w:rFonts w:ascii="Times New Roman" w:eastAsia="Times New Roman" w:hAnsi="Times New Roman" w:cs="Times New Roman"/>
                <w:sz w:val="24"/>
                <w:szCs w:val="24"/>
                <w:lang w:eastAsia="ru-RU"/>
              </w:rPr>
              <w:t xml:space="preserve">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3103D5" w:rsidRPr="003103D5" w:rsidTr="009D573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9D573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9D573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9D573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bookmarkStart w:id="3" w:name="_Ref536099201"/>
      <w:bookmarkEnd w:id="2"/>
      <w:r w:rsidRPr="003103D5">
        <w:rPr>
          <w:rFonts w:ascii="Times New Roman" w:eastAsia="Times New Roman" w:hAnsi="Times New Roman" w:cs="Times New Roman"/>
          <w:sz w:val="24"/>
          <w:szCs w:val="24"/>
          <w:lang w:eastAsia="ru-RU"/>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Срок предоставления обеспечения исполнение договора устанавливается в проекте договора. В случае отсутствия в проекте </w:t>
      </w:r>
      <w:proofErr w:type="gramStart"/>
      <w:r w:rsidRPr="003103D5">
        <w:rPr>
          <w:rFonts w:ascii="Times New Roman" w:eastAsia="Times New Roman" w:hAnsi="Times New Roman" w:cs="Times New Roman"/>
          <w:sz w:val="24"/>
          <w:szCs w:val="24"/>
          <w:lang w:eastAsia="ru-RU"/>
        </w:rPr>
        <w:t>договора установленного срока предоставления обеспечения исполнения договора</w:t>
      </w:r>
      <w:proofErr w:type="gramEnd"/>
      <w:r w:rsidRPr="003103D5">
        <w:rPr>
          <w:rFonts w:ascii="Times New Roman" w:eastAsia="Times New Roman" w:hAnsi="Times New Roman" w:cs="Times New Roman"/>
          <w:sz w:val="24"/>
          <w:szCs w:val="24"/>
          <w:lang w:eastAsia="ru-RU"/>
        </w:rPr>
        <w:t xml:space="preserve"> решение о сроке предоставления такого обеспечения принимается закупочной комиссией.</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3"/>
    </w:p>
    <w:p w:rsidR="003103D5" w:rsidRPr="003103D5" w:rsidRDefault="003103D5" w:rsidP="003103D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Получатель платежа – АО «Чеченэнерго» </w:t>
      </w:r>
    </w:p>
    <w:p w:rsidR="003103D5" w:rsidRPr="003103D5" w:rsidRDefault="003103D5" w:rsidP="003103D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ИНН 2016081143 </w:t>
      </w:r>
    </w:p>
    <w:p w:rsidR="003103D5" w:rsidRPr="003103D5" w:rsidRDefault="003103D5" w:rsidP="003103D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КПП  201401001</w:t>
      </w:r>
    </w:p>
    <w:p w:rsidR="003103D5" w:rsidRPr="003103D5" w:rsidRDefault="003103D5" w:rsidP="003103D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в ПАО Сбербанк </w:t>
      </w:r>
    </w:p>
    <w:p w:rsidR="003103D5" w:rsidRPr="003103D5" w:rsidRDefault="003103D5" w:rsidP="003103D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г. Ставрополь,</w:t>
      </w:r>
    </w:p>
    <w:p w:rsidR="003103D5" w:rsidRPr="003103D5" w:rsidRDefault="003103D5" w:rsidP="003103D5">
      <w:pPr>
        <w:widowControl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3103D5">
        <w:rPr>
          <w:rFonts w:ascii="Times New Roman" w:eastAsia="Times New Roman" w:hAnsi="Times New Roman" w:cs="Times New Roman"/>
          <w:color w:val="000000"/>
          <w:sz w:val="24"/>
          <w:szCs w:val="24"/>
          <w:lang w:eastAsia="ru-RU"/>
        </w:rPr>
        <w:t>р</w:t>
      </w:r>
      <w:proofErr w:type="gramEnd"/>
      <w:r w:rsidRPr="003103D5">
        <w:rPr>
          <w:rFonts w:ascii="Times New Roman" w:eastAsia="Times New Roman" w:hAnsi="Times New Roman" w:cs="Times New Roman"/>
          <w:color w:val="000000"/>
          <w:sz w:val="24"/>
          <w:szCs w:val="24"/>
          <w:lang w:eastAsia="ru-RU"/>
        </w:rPr>
        <w:t>/с № 40702810460360000513</w:t>
      </w:r>
    </w:p>
    <w:p w:rsidR="003103D5" w:rsidRPr="003103D5" w:rsidRDefault="003103D5" w:rsidP="003103D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 к/с № 30101810907020000615</w:t>
      </w:r>
    </w:p>
    <w:p w:rsidR="003103D5" w:rsidRPr="003103D5" w:rsidRDefault="003103D5" w:rsidP="003103D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 БИК  040702615</w:t>
      </w:r>
    </w:p>
    <w:p w:rsidR="003103D5" w:rsidRPr="003103D5" w:rsidRDefault="003103D5" w:rsidP="003103D5">
      <w:pPr>
        <w:widowControl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принятия решения о предоставлении обеспечение исполнения обязательств по договору, предусмотренного в пункте 1.13.2.</w:t>
      </w:r>
      <w:r w:rsidRPr="003103D5">
        <w:rPr>
          <w:rFonts w:ascii="Times New Roman" w:eastAsia="Times New Roman" w:hAnsi="Times New Roman" w:cs="Times New Roman"/>
          <w:sz w:val="24"/>
          <w:szCs w:val="24"/>
          <w:lang w:eastAsia="ru-RU"/>
        </w:rPr>
        <w:fldChar w:fldCharType="begin"/>
      </w:r>
      <w:r w:rsidRPr="003103D5">
        <w:rPr>
          <w:rFonts w:ascii="Times New Roman" w:eastAsia="Times New Roman" w:hAnsi="Times New Roman" w:cs="Times New Roman"/>
          <w:sz w:val="24"/>
          <w:szCs w:val="24"/>
          <w:lang w:eastAsia="ru-RU"/>
        </w:rPr>
        <w:instrText xml:space="preserve"> REF _Ref4407664 \r \h  \* MERGEFORMAT </w:instrText>
      </w:r>
      <w:r w:rsidRPr="003103D5">
        <w:rPr>
          <w:rFonts w:ascii="Times New Roman" w:eastAsia="Times New Roman" w:hAnsi="Times New Roman" w:cs="Times New Roman"/>
          <w:sz w:val="24"/>
          <w:szCs w:val="24"/>
          <w:lang w:eastAsia="ru-RU"/>
        </w:rPr>
      </w:r>
      <w:r w:rsidRPr="003103D5">
        <w:rPr>
          <w:rFonts w:ascii="Times New Roman" w:eastAsia="Times New Roman" w:hAnsi="Times New Roman" w:cs="Times New Roman"/>
          <w:sz w:val="24"/>
          <w:szCs w:val="24"/>
          <w:lang w:eastAsia="ru-RU"/>
        </w:rPr>
        <w:fldChar w:fldCharType="separate"/>
      </w:r>
      <w:r w:rsidRPr="003103D5">
        <w:rPr>
          <w:rFonts w:ascii="Times New Roman" w:eastAsia="Times New Roman" w:hAnsi="Times New Roman" w:cs="Times New Roman"/>
          <w:sz w:val="24"/>
          <w:szCs w:val="24"/>
          <w:lang w:eastAsia="ru-RU"/>
        </w:rPr>
        <w:t>1.13.2</w:t>
      </w:r>
      <w:r w:rsidRPr="003103D5">
        <w:rPr>
          <w:rFonts w:ascii="Times New Roman" w:eastAsia="Times New Roman" w:hAnsi="Times New Roman" w:cs="Times New Roman"/>
          <w:sz w:val="24"/>
          <w:szCs w:val="24"/>
          <w:lang w:eastAsia="ru-RU"/>
        </w:rPr>
        <w:fldChar w:fldCharType="end"/>
      </w:r>
      <w:r w:rsidRPr="003103D5">
        <w:rPr>
          <w:rFonts w:ascii="Times New Roman" w:eastAsia="Times New Roman" w:hAnsi="Times New Roman" w:cs="Times New Roman"/>
          <w:sz w:val="24"/>
          <w:szCs w:val="24"/>
          <w:lang w:eastAsia="ru-RU"/>
        </w:rPr>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3103D5" w:rsidRPr="003103D5" w:rsidRDefault="003103D5" w:rsidP="003103D5">
      <w:pPr>
        <w:numPr>
          <w:ilvl w:val="0"/>
          <w:numId w:val="14"/>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банковская гарантия должна быть безотзывной.</w:t>
      </w:r>
    </w:p>
    <w:p w:rsidR="003103D5" w:rsidRPr="003103D5" w:rsidRDefault="003103D5" w:rsidP="003103D5">
      <w:pPr>
        <w:numPr>
          <w:ilvl w:val="0"/>
          <w:numId w:val="14"/>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3103D5">
        <w:rPr>
          <w:rFonts w:ascii="Times New Roman" w:eastAsia="Times New Roman" w:hAnsi="Times New Roman" w:cs="Times New Roman"/>
          <w:sz w:val="24"/>
          <w:szCs w:val="24"/>
          <w:lang w:eastAsia="ru-RU"/>
        </w:rPr>
        <w:t>позднее</w:t>
      </w:r>
      <w:proofErr w:type="gramEnd"/>
      <w:r w:rsidRPr="003103D5">
        <w:rPr>
          <w:rFonts w:ascii="Times New Roman" w:eastAsia="Times New Roman" w:hAnsi="Times New Roman" w:cs="Times New Roman"/>
          <w:sz w:val="24"/>
          <w:szCs w:val="24"/>
          <w:lang w:eastAsia="ru-RU"/>
        </w:rPr>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3103D5">
        <w:rPr>
          <w:rFonts w:ascii="Times New Roman" w:eastAsia="Times New Roman" w:hAnsi="Times New Roman" w:cs="Times New Roman"/>
          <w:sz w:val="24"/>
          <w:szCs w:val="24"/>
          <w:lang w:eastAsia="ru-RU"/>
        </w:rPr>
        <w:t>случае</w:t>
      </w:r>
      <w:proofErr w:type="gramEnd"/>
      <w:r w:rsidRPr="003103D5">
        <w:rPr>
          <w:rFonts w:ascii="Times New Roman" w:eastAsia="Times New Roman" w:hAnsi="Times New Roman" w:cs="Times New Roman"/>
          <w:sz w:val="24"/>
          <w:szCs w:val="24"/>
          <w:lang w:eastAsia="ru-RU"/>
        </w:rPr>
        <w:t xml:space="preserve"> несвоевременной замены / продления банковской гарантии.</w:t>
      </w:r>
    </w:p>
    <w:p w:rsidR="003103D5" w:rsidRPr="003103D5" w:rsidRDefault="003103D5" w:rsidP="003103D5">
      <w:pPr>
        <w:numPr>
          <w:ilvl w:val="0"/>
          <w:numId w:val="14"/>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 банковской </w:t>
      </w:r>
      <w:proofErr w:type="gramStart"/>
      <w:r w:rsidRPr="003103D5">
        <w:rPr>
          <w:rFonts w:ascii="Times New Roman" w:eastAsia="Times New Roman" w:hAnsi="Times New Roman" w:cs="Times New Roman"/>
          <w:sz w:val="24"/>
          <w:szCs w:val="24"/>
          <w:lang w:eastAsia="ru-RU"/>
        </w:rPr>
        <w:t>гарантии</w:t>
      </w:r>
      <w:proofErr w:type="gramEnd"/>
      <w:r w:rsidRPr="003103D5">
        <w:rPr>
          <w:rFonts w:ascii="Times New Roman" w:eastAsia="Times New Roman" w:hAnsi="Times New Roman" w:cs="Times New Roman"/>
          <w:sz w:val="24"/>
          <w:szCs w:val="24"/>
          <w:lang w:eastAsia="ru-RU"/>
        </w:rPr>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103D5" w:rsidRPr="003103D5" w:rsidRDefault="003103D5" w:rsidP="003103D5">
      <w:pPr>
        <w:numPr>
          <w:ilvl w:val="0"/>
          <w:numId w:val="15"/>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надлежащим образом оформленного требования бенефициара;</w:t>
      </w:r>
    </w:p>
    <w:p w:rsidR="003103D5" w:rsidRPr="003103D5" w:rsidRDefault="003103D5" w:rsidP="003103D5">
      <w:pPr>
        <w:numPr>
          <w:ilvl w:val="0"/>
          <w:numId w:val="15"/>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документов, подтверждающих полномочия лица, подписавшего требование от имени бенефициара;</w:t>
      </w:r>
    </w:p>
    <w:p w:rsidR="003103D5" w:rsidRPr="003103D5" w:rsidRDefault="003103D5" w:rsidP="003103D5">
      <w:pPr>
        <w:numPr>
          <w:ilvl w:val="0"/>
          <w:numId w:val="15"/>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Банк, выдающий банковскую гарантию, должен отвечать всем нижеследующим требованиям:</w:t>
      </w:r>
    </w:p>
    <w:p w:rsidR="003103D5" w:rsidRPr="003103D5" w:rsidRDefault="003103D5" w:rsidP="003103D5">
      <w:pPr>
        <w:numPr>
          <w:ilvl w:val="0"/>
          <w:numId w:val="16"/>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банк обладает действующей лицензией на банковскую деятельность, выданной Банком России;</w:t>
      </w:r>
    </w:p>
    <w:p w:rsidR="003103D5" w:rsidRPr="003103D5" w:rsidRDefault="003103D5" w:rsidP="003103D5">
      <w:pPr>
        <w:numPr>
          <w:ilvl w:val="0"/>
          <w:numId w:val="16"/>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103D5" w:rsidRPr="003103D5" w:rsidRDefault="003103D5" w:rsidP="003103D5">
      <w:pPr>
        <w:numPr>
          <w:ilvl w:val="0"/>
          <w:numId w:val="16"/>
        </w:numPr>
        <w:spacing w:after="0" w:line="240" w:lineRule="auto"/>
        <w:ind w:firstLine="567"/>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3103D5">
        <w:rPr>
          <w:rFonts w:ascii="Times New Roman" w:eastAsia="Times New Roman" w:hAnsi="Times New Roman" w:cs="Times New Roman"/>
          <w:sz w:val="24"/>
          <w:szCs w:val="24"/>
          <w:lang w:eastAsia="ru-RU"/>
        </w:rPr>
        <w:t xml:space="preserve"> 21 июля 2014 года № 213-ФЗ;</w:t>
      </w:r>
    </w:p>
    <w:p w:rsidR="003103D5" w:rsidRPr="003103D5" w:rsidRDefault="003103D5" w:rsidP="003103D5">
      <w:pPr>
        <w:numPr>
          <w:ilvl w:val="0"/>
          <w:numId w:val="16"/>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103D5" w:rsidRPr="003103D5" w:rsidRDefault="003103D5" w:rsidP="003103D5">
      <w:pPr>
        <w:numPr>
          <w:ilvl w:val="0"/>
          <w:numId w:val="17"/>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гарант осуществляет кредитование юридических лиц, входящих в Группу компаний Россети;</w:t>
      </w:r>
    </w:p>
    <w:p w:rsidR="003103D5" w:rsidRPr="003103D5" w:rsidRDefault="003103D5" w:rsidP="003103D5">
      <w:pPr>
        <w:numPr>
          <w:ilvl w:val="0"/>
          <w:numId w:val="17"/>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собственный капитал гаранта превышает либо равен 9 млрд. рублей и активы гаранта превышают либо равны 50 млрд. рублей.</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Требования к банкам, выдающим банковскую гарантию, в зависимости от суммы выдаваемых банковских гарантий:</w:t>
      </w:r>
    </w:p>
    <w:p w:rsidR="003103D5" w:rsidRPr="003103D5" w:rsidRDefault="003103D5" w:rsidP="003103D5">
      <w:pPr>
        <w:numPr>
          <w:ilvl w:val="0"/>
          <w:numId w:val="18"/>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103D5" w:rsidRPr="003103D5" w:rsidRDefault="003103D5" w:rsidP="003103D5">
      <w:pPr>
        <w:numPr>
          <w:ilvl w:val="0"/>
          <w:numId w:val="18"/>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proofErr w:type="gramStart"/>
      <w:r w:rsidRPr="003103D5">
        <w:rPr>
          <w:rFonts w:ascii="Times New Roman" w:eastAsia="Times New Roman" w:hAnsi="Times New Roman" w:cs="Times New Roman"/>
          <w:b/>
          <w:snapToGrid w:val="0"/>
          <w:sz w:val="24"/>
          <w:szCs w:val="24"/>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Приоритет предоставляется при соблюдении следующих условий: </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участник должен указать в заявке на участие в закупке наименования страны происхождения поставляемых товаров;</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sz w:val="24"/>
          <w:szCs w:val="24"/>
          <w:lang w:eastAsia="ru-RU"/>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извещения о закупке и отклонения такого участника от участия в закупке;</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не предоставляется в случаях, если: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 xml:space="preserve">закупка признана </w:t>
      </w:r>
      <w:proofErr w:type="gramStart"/>
      <w:r w:rsidRPr="003103D5">
        <w:rPr>
          <w:rFonts w:ascii="Times New Roman" w:eastAsia="Times New Roman" w:hAnsi="Times New Roman" w:cs="Times New Roman"/>
          <w:kern w:val="28"/>
          <w:sz w:val="24"/>
          <w:szCs w:val="24"/>
          <w:lang w:eastAsia="ru-RU"/>
        </w:rPr>
        <w:t>несостоявшейся</w:t>
      </w:r>
      <w:proofErr w:type="gramEnd"/>
      <w:r w:rsidRPr="003103D5">
        <w:rPr>
          <w:rFonts w:ascii="Times New Roman" w:eastAsia="Times New Roman" w:hAnsi="Times New Roman" w:cs="Times New Roman"/>
          <w:kern w:val="28"/>
          <w:sz w:val="24"/>
          <w:szCs w:val="24"/>
          <w:lang w:eastAsia="ru-RU"/>
        </w:rPr>
        <w:t xml:space="preserve"> и договор заключается с единственным участником закупки;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lastRenderedPageBreak/>
        <w:t>предложенной</w:t>
      </w:r>
      <w:proofErr w:type="gramEnd"/>
      <w:r w:rsidRPr="003103D5">
        <w:rPr>
          <w:rFonts w:ascii="Times New Roman" w:eastAsia="Times New Roman" w:hAnsi="Times New Roman" w:cs="Times New Roman"/>
          <w:sz w:val="24"/>
          <w:szCs w:val="24"/>
          <w:lang w:eastAsia="ru-RU"/>
        </w:rPr>
        <w:t xml:space="preserve"> участником в окончательном предложении на начальную (максимальную) цену лота.</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Единым стандартом закупок ПАО «Россети» (далее – Стандарт, Положение о закупках).</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ТРЕБОВАНИЯ К СВЕДЕНИЯМ И ДОКУМЕНТАМ, ПРЕДСТАВЛЯЕМЫМ В СОСТАВЕ ЗАЯВКИ УЧАСТНИКА ЗАКУПКИ, ТРЕБОВАНИЯ К УЧАСТНИКАМ ЗАКУПКИ</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bookmarkStart w:id="4" w:name="_Toc5718770"/>
      <w:r w:rsidRPr="003103D5">
        <w:rPr>
          <w:rFonts w:ascii="Times New Roman" w:eastAsia="Times New Roman" w:hAnsi="Times New Roman" w:cs="Times New Roman"/>
          <w:b/>
          <w:snapToGrid w:val="0"/>
          <w:sz w:val="24"/>
          <w:szCs w:val="24"/>
          <w:lang w:eastAsia="ru-RU"/>
        </w:rPr>
        <w:t>Требования к оформлению заявки на участие в закупке</w:t>
      </w:r>
      <w:bookmarkEnd w:id="4"/>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5" w:name="_Ref166246797"/>
      <w:r w:rsidRPr="003103D5">
        <w:rPr>
          <w:rFonts w:ascii="Times New Roman" w:eastAsia="Times New Roman" w:hAnsi="Times New Roman" w:cs="Times New Roman"/>
          <w:sz w:val="24"/>
          <w:szCs w:val="24"/>
          <w:lang w:eastAsia="ru-RU"/>
        </w:rPr>
        <w:t xml:space="preserve">Предполагается, что участник закупки изучит все инструкции, формы, условия, 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w:t>
      </w:r>
      <w:proofErr w:type="gramStart"/>
      <w:r w:rsidRPr="003103D5">
        <w:rPr>
          <w:rFonts w:ascii="Times New Roman" w:eastAsia="Times New Roman" w:hAnsi="Times New Roman" w:cs="Times New Roman"/>
          <w:sz w:val="24"/>
          <w:szCs w:val="24"/>
          <w:lang w:eastAsia="ru-RU"/>
        </w:rPr>
        <w:t>заявки, не отвечающей требованиям извещения о закупке является</w:t>
      </w:r>
      <w:proofErr w:type="gramEnd"/>
      <w:r w:rsidRPr="003103D5">
        <w:rPr>
          <w:rFonts w:ascii="Times New Roman" w:eastAsia="Times New Roman" w:hAnsi="Times New Roman" w:cs="Times New Roman"/>
          <w:sz w:val="24"/>
          <w:szCs w:val="24"/>
          <w:lang w:eastAsia="ru-RU"/>
        </w:rPr>
        <w:t xml:space="preserve"> основанием для признания заявки не соответствующей требованиям извещения о закупке и отклонения участника от участия в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в соответствии с формами документов, установленными разделом 5 «ОБРАЗЦЫ ФОРМ ДЛЯ ЗАПОЛНЕНИЯ УЧАСТНИКАМИ ЗАКУПКИ».</w:t>
      </w:r>
      <w:bookmarkEnd w:id="5"/>
      <w:r w:rsidRPr="003103D5">
        <w:rPr>
          <w:rFonts w:ascii="Times New Roman" w:eastAsia="Times New Roman" w:hAnsi="Times New Roman" w:cs="Times New Roman"/>
          <w:sz w:val="24"/>
          <w:szCs w:val="24"/>
          <w:lang w:eastAsia="ru-RU"/>
        </w:rPr>
        <w:t xml:space="preserve"> </w:t>
      </w:r>
      <w:proofErr w:type="gramEnd"/>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описании документов заявки 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Сведения, которые содержатся в заявках участников </w:t>
      </w:r>
      <w:r w:rsidRPr="003103D5">
        <w:rPr>
          <w:rFonts w:ascii="Times New Roman" w:eastAsia="Times New Roman" w:hAnsi="Times New Roman" w:cs="Times New Roman"/>
          <w:bCs/>
          <w:sz w:val="24"/>
          <w:szCs w:val="24"/>
          <w:lang w:eastAsia="ru-RU"/>
        </w:rPr>
        <w:t>закупки</w:t>
      </w:r>
      <w:r w:rsidRPr="003103D5">
        <w:rPr>
          <w:rFonts w:ascii="Times New Roman" w:eastAsia="Times New Roman" w:hAnsi="Times New Roman" w:cs="Times New Roman"/>
          <w:sz w:val="24"/>
          <w:szCs w:val="24"/>
          <w:lang w:eastAsia="ru-RU"/>
        </w:rPr>
        <w:t>, не должны допускать двусмысленных толкований.</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6" w:name="_Ref11475563"/>
      <w:r w:rsidRPr="003103D5">
        <w:rPr>
          <w:rFonts w:ascii="Times New Roman" w:eastAsia="Times New Roman" w:hAnsi="Times New Roman" w:cs="Times New Roman"/>
          <w:sz w:val="24"/>
          <w:szCs w:val="24"/>
          <w:lang w:eastAsia="ru-RU"/>
        </w:rPr>
        <w:t xml:space="preserve">Если в документах, входящих в состав заявки на участие в закупке, </w:t>
      </w:r>
      <w:bookmarkEnd w:id="6"/>
      <w:r w:rsidRPr="003103D5">
        <w:rPr>
          <w:rFonts w:ascii="Times New Roman" w:eastAsia="Times New Roman" w:hAnsi="Times New Roman" w:cs="Times New Roman"/>
          <w:sz w:val="24"/>
          <w:szCs w:val="24"/>
          <w:lang w:eastAsia="ru-RU"/>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представляемые участниками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в составе заявки на участие в закупке, должны быть заполнены по всем пунктам, за исключением пунктов, носящих рекомендательный характер.</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7" w:name="_Toc123405469"/>
      <w:bookmarkStart w:id="8" w:name="_Toc387652312"/>
      <w:bookmarkStart w:id="9" w:name="_Toc5718771"/>
      <w:bookmarkStart w:id="10" w:name="_Ref119429784"/>
      <w:bookmarkStart w:id="11" w:name="_Ref119429817"/>
      <w:bookmarkStart w:id="12" w:name="_Ref119430333"/>
      <w:bookmarkStart w:id="13" w:name="_Toc123405470"/>
      <w:r w:rsidRPr="003103D5">
        <w:rPr>
          <w:rFonts w:ascii="Times New Roman" w:eastAsia="Times New Roman" w:hAnsi="Times New Roman" w:cs="Times New Roman"/>
          <w:b/>
          <w:snapToGrid w:val="0"/>
          <w:sz w:val="24"/>
          <w:szCs w:val="24"/>
          <w:lang w:eastAsia="ru-RU"/>
        </w:rPr>
        <w:lastRenderedPageBreak/>
        <w:t xml:space="preserve">Язык документов, входящих в состав заявки на участие в </w:t>
      </w:r>
      <w:bookmarkEnd w:id="7"/>
      <w:bookmarkEnd w:id="8"/>
      <w:r w:rsidRPr="003103D5">
        <w:rPr>
          <w:rFonts w:ascii="Times New Roman" w:eastAsia="Times New Roman" w:hAnsi="Times New Roman" w:cs="Times New Roman"/>
          <w:b/>
          <w:snapToGrid w:val="0"/>
          <w:sz w:val="24"/>
          <w:szCs w:val="24"/>
          <w:lang w:eastAsia="ru-RU"/>
        </w:rPr>
        <w:t>закупке</w:t>
      </w:r>
      <w:bookmarkEnd w:id="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Заявка на участие в закупке должна быть подготовлена на русском языке за исключением нижеследующего.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103D5">
        <w:rPr>
          <w:rFonts w:ascii="Times New Roman" w:eastAsia="Times New Roman" w:hAnsi="Times New Roman" w:cs="Times New Roman"/>
          <w:sz w:val="24"/>
          <w:szCs w:val="24"/>
          <w:lang w:eastAsia="ru-RU"/>
        </w:rPr>
        <w:t>апостилированный</w:t>
      </w:r>
      <w:proofErr w:type="spellEnd"/>
      <w:r w:rsidRPr="003103D5">
        <w:rPr>
          <w:rFonts w:ascii="Times New Roman" w:eastAsia="Times New Roman" w:hAnsi="Times New Roman" w:cs="Times New Roman"/>
          <w:sz w:val="24"/>
          <w:szCs w:val="24"/>
          <w:lang w:eastAsia="ru-RU"/>
        </w:rPr>
        <w:t xml:space="preserve">). При выявлении расхождений между русским переводом и оригиналом документа на ином языке Заказчик будет принимать решение на основании перевода. </w:t>
      </w:r>
      <w:bookmarkStart w:id="14" w:name="_Toc518119272"/>
      <w:r w:rsidRPr="003103D5">
        <w:rPr>
          <w:rFonts w:ascii="Times New Roman" w:eastAsia="Times New Roman" w:hAnsi="Times New Roman" w:cs="Times New Roman"/>
          <w:bCs/>
          <w:sz w:val="24"/>
          <w:szCs w:val="24"/>
          <w:lang w:eastAsia="ru-RU"/>
        </w:rPr>
        <w:t>Закупочная комиссия не рассматривает документы, не переведенные на русский язык</w:t>
      </w:r>
      <w:r w:rsidRPr="003103D5">
        <w:rPr>
          <w:rFonts w:ascii="Times New Roman" w:eastAsia="Times New Roman" w:hAnsi="Times New Roman" w:cs="Times New Roman"/>
          <w:sz w:val="24"/>
          <w:szCs w:val="24"/>
          <w:lang w:eastAsia="ru-RU"/>
        </w:rPr>
        <w:t xml:space="preserve">. </w:t>
      </w:r>
      <w:bookmarkEnd w:id="14"/>
    </w:p>
    <w:p w:rsidR="003103D5" w:rsidRPr="003103D5" w:rsidRDefault="003103D5" w:rsidP="003103D5">
      <w:pPr>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15" w:name="_Toc5718772"/>
      <w:r w:rsidRPr="003103D5">
        <w:rPr>
          <w:rFonts w:ascii="Times New Roman" w:eastAsia="Times New Roman" w:hAnsi="Times New Roman" w:cs="Times New Roman"/>
          <w:b/>
          <w:snapToGrid w:val="0"/>
          <w:sz w:val="24"/>
          <w:szCs w:val="24"/>
          <w:lang w:eastAsia="ru-RU"/>
        </w:rPr>
        <w:t>Требования к валюте заявки</w:t>
      </w:r>
      <w:bookmarkEnd w:id="15"/>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6" w:name="_Hlt517806775"/>
      <w:bookmarkStart w:id="17" w:name="_Ref52534291"/>
      <w:bookmarkEnd w:id="16"/>
      <w:r w:rsidRPr="003103D5">
        <w:rPr>
          <w:rFonts w:ascii="Times New Roman" w:eastAsia="Times New Roman" w:hAnsi="Times New Roman" w:cs="Times New Roman"/>
          <w:sz w:val="24"/>
          <w:szCs w:val="24"/>
          <w:lang w:eastAsia="ru-RU"/>
        </w:rPr>
        <w:t>Все суммы денежных сре</w:t>
      </w:r>
      <w:proofErr w:type="gramStart"/>
      <w:r w:rsidRPr="003103D5">
        <w:rPr>
          <w:rFonts w:ascii="Times New Roman" w:eastAsia="Times New Roman" w:hAnsi="Times New Roman" w:cs="Times New Roman"/>
          <w:sz w:val="24"/>
          <w:szCs w:val="24"/>
          <w:lang w:eastAsia="ru-RU"/>
        </w:rPr>
        <w:t>дств в д</w:t>
      </w:r>
      <w:proofErr w:type="gramEnd"/>
      <w:r w:rsidRPr="003103D5">
        <w:rPr>
          <w:rFonts w:ascii="Times New Roman" w:eastAsia="Times New Roman" w:hAnsi="Times New Roman" w:cs="Times New Roman"/>
          <w:sz w:val="24"/>
          <w:szCs w:val="24"/>
          <w:lang w:eastAsia="ru-RU"/>
        </w:rPr>
        <w:t>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7"/>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8" w:name="_Toc518119275"/>
      <w:proofErr w:type="gramStart"/>
      <w:r w:rsidRPr="003103D5">
        <w:rPr>
          <w:rFonts w:ascii="Times New Roman" w:eastAsia="Times New Roman" w:hAnsi="Times New Roman" w:cs="Times New Roman"/>
          <w:sz w:val="24"/>
          <w:szCs w:val="24"/>
          <w:lang w:eastAsia="ru-RU"/>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8"/>
      <w:proofErr w:type="gramEnd"/>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19" w:name="_Toc5718773"/>
      <w:r w:rsidRPr="003103D5">
        <w:rPr>
          <w:rFonts w:ascii="Times New Roman" w:eastAsia="Times New Roman" w:hAnsi="Times New Roman" w:cs="Times New Roman"/>
          <w:b/>
          <w:snapToGrid w:val="0"/>
          <w:sz w:val="24"/>
          <w:szCs w:val="24"/>
          <w:lang w:eastAsia="ru-RU"/>
        </w:rPr>
        <w:t>Требования к составу заявки на участие в закупке</w:t>
      </w:r>
      <w:bookmarkEnd w:id="10"/>
      <w:bookmarkEnd w:id="11"/>
      <w:bookmarkEnd w:id="12"/>
      <w:bookmarkEnd w:id="13"/>
      <w:bookmarkEnd w:id="1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0" w:name="_Ref166243143"/>
      <w:r w:rsidRPr="003103D5">
        <w:rPr>
          <w:rFonts w:ascii="Times New Roman" w:eastAsia="Times New Roman" w:hAnsi="Times New Roman" w:cs="Times New Roman"/>
          <w:sz w:val="24"/>
          <w:szCs w:val="24"/>
          <w:lang w:eastAsia="ru-RU"/>
        </w:rPr>
        <w:t xml:space="preserve">Заявка участника на участие в закупке должна содержать сведения и документы, указанные в </w:t>
      </w:r>
      <w:bookmarkEnd w:id="20"/>
      <w:r w:rsidRPr="003103D5">
        <w:rPr>
          <w:rFonts w:ascii="Times New Roman" w:eastAsia="Times New Roman" w:hAnsi="Times New Roman" w:cs="Times New Roman"/>
          <w:bCs/>
          <w:sz w:val="24"/>
          <w:szCs w:val="24"/>
          <w:lang w:eastAsia="ru-RU"/>
        </w:rPr>
        <w:t>извещении о закупке</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1" w:name="_Ref166316209"/>
      <w:r w:rsidRPr="003103D5">
        <w:rPr>
          <w:rFonts w:ascii="Times New Roman" w:eastAsia="Times New Roman" w:hAnsi="Times New Roman" w:cs="Times New Roman"/>
          <w:sz w:val="24"/>
          <w:szCs w:val="24"/>
          <w:lang w:eastAsia="ru-RU"/>
        </w:rPr>
        <w:t>В случае неполного представления документов Закупочная комиссия отклоняет заявку, поданную на участие в закупке.</w:t>
      </w:r>
      <w:bookmarkEnd w:id="21"/>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3103D5">
        <w:rPr>
          <w:rFonts w:ascii="Times New Roman" w:eastAsia="Times New Roman" w:hAnsi="Times New Roman" w:cs="Times New Roman"/>
          <w:sz w:val="24"/>
          <w:szCs w:val="24"/>
          <w:lang w:eastAsia="ru-RU"/>
        </w:rPr>
        <w:t>согласии</w:t>
      </w:r>
      <w:proofErr w:type="gramEnd"/>
      <w:r w:rsidRPr="003103D5">
        <w:rPr>
          <w:rFonts w:ascii="Times New Roman" w:eastAsia="Times New Roman" w:hAnsi="Times New Roman" w:cs="Times New Roman"/>
          <w:sz w:val="24"/>
          <w:szCs w:val="24"/>
          <w:lang w:eastAsia="ru-RU"/>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w:t>
      </w:r>
      <w:proofErr w:type="gramStart"/>
      <w:r w:rsidRPr="003103D5">
        <w:rPr>
          <w:rFonts w:ascii="Times New Roman" w:eastAsia="Times New Roman" w:hAnsi="Times New Roman" w:cs="Times New Roman"/>
          <w:sz w:val="24"/>
          <w:szCs w:val="24"/>
          <w:lang w:eastAsia="ru-RU"/>
        </w:rPr>
        <w:t>предоставляются документы</w:t>
      </w:r>
      <w:proofErr w:type="gramEnd"/>
      <w:r w:rsidRPr="003103D5">
        <w:rPr>
          <w:rFonts w:ascii="Times New Roman" w:eastAsia="Times New Roman" w:hAnsi="Times New Roman" w:cs="Times New Roman"/>
          <w:sz w:val="24"/>
          <w:szCs w:val="24"/>
          <w:lang w:eastAsia="ru-RU"/>
        </w:rPr>
        <w:t xml:space="preserve"> (например, копия устава, учредительный договор), подтверждающие факт </w:t>
      </w:r>
      <w:proofErr w:type="spellStart"/>
      <w:r w:rsidRPr="003103D5">
        <w:rPr>
          <w:rFonts w:ascii="Times New Roman" w:eastAsia="Times New Roman" w:hAnsi="Times New Roman" w:cs="Times New Roman"/>
          <w:sz w:val="24"/>
          <w:szCs w:val="24"/>
          <w:lang w:eastAsia="ru-RU"/>
        </w:rPr>
        <w:t>аффилированности</w:t>
      </w:r>
      <w:proofErr w:type="spellEnd"/>
      <w:r w:rsidRPr="003103D5">
        <w:rPr>
          <w:rFonts w:ascii="Times New Roman" w:eastAsia="Times New Roman" w:hAnsi="Times New Roman" w:cs="Times New Roman"/>
          <w:sz w:val="24"/>
          <w:szCs w:val="24"/>
          <w:lang w:eastAsia="ru-RU"/>
        </w:rPr>
        <w:t xml:space="preserve"> предприятий.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2.4.6. В случае</w:t>
      </w:r>
      <w:proofErr w:type="gramStart"/>
      <w:r w:rsidRPr="003103D5">
        <w:rPr>
          <w:rFonts w:ascii="Times New Roman" w:eastAsia="Times New Roman" w:hAnsi="Times New Roman" w:cs="Times New Roman"/>
          <w:sz w:val="24"/>
          <w:szCs w:val="24"/>
          <w:lang w:eastAsia="ru-RU"/>
        </w:rPr>
        <w:t>,</w:t>
      </w:r>
      <w:proofErr w:type="gramEnd"/>
      <w:r w:rsidRPr="003103D5">
        <w:rPr>
          <w:rFonts w:ascii="Times New Roman" w:eastAsia="Times New Roman" w:hAnsi="Times New Roman" w:cs="Times New Roman"/>
          <w:sz w:val="24"/>
          <w:szCs w:val="24"/>
          <w:lang w:eastAsia="ru-RU"/>
        </w:rPr>
        <w:t xml:space="preserve">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lastRenderedPageBreak/>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е) срок действия соглашения должен быть не менее</w:t>
      </w:r>
      <w:proofErr w:type="gramStart"/>
      <w:r w:rsidRPr="003103D5">
        <w:rPr>
          <w:rFonts w:ascii="Times New Roman" w:eastAsia="Times New Roman" w:hAnsi="Times New Roman" w:cs="Times New Roman"/>
          <w:bCs/>
          <w:sz w:val="24"/>
          <w:szCs w:val="24"/>
          <w:lang w:eastAsia="ru-RU"/>
        </w:rPr>
        <w:t>,</w:t>
      </w:r>
      <w:proofErr w:type="gramEnd"/>
      <w:r w:rsidRPr="003103D5">
        <w:rPr>
          <w:rFonts w:ascii="Times New Roman" w:eastAsia="Times New Roman" w:hAnsi="Times New Roman" w:cs="Times New Roman"/>
          <w:bCs/>
          <w:sz w:val="24"/>
          <w:szCs w:val="24"/>
          <w:lang w:eastAsia="ru-RU"/>
        </w:rPr>
        <w:t xml:space="preserve"> чем срок действия договора.</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2.4.7. В случае</w:t>
      </w:r>
      <w:proofErr w:type="gramStart"/>
      <w:r w:rsidRPr="003103D5">
        <w:rPr>
          <w:rFonts w:ascii="Times New Roman" w:eastAsia="Times New Roman" w:hAnsi="Times New Roman" w:cs="Times New Roman"/>
          <w:sz w:val="24"/>
          <w:szCs w:val="24"/>
          <w:lang w:eastAsia="ru-RU"/>
        </w:rPr>
        <w:t>,</w:t>
      </w:r>
      <w:proofErr w:type="gramEnd"/>
      <w:r w:rsidRPr="003103D5">
        <w:rPr>
          <w:rFonts w:ascii="Times New Roman" w:eastAsia="Times New Roman" w:hAnsi="Times New Roman" w:cs="Times New Roman"/>
          <w:sz w:val="24"/>
          <w:szCs w:val="24"/>
          <w:lang w:eastAsia="ru-RU"/>
        </w:rPr>
        <w:t xml:space="preserve">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должна включать документы, подтверждающие соответствие коллективного участника установленным требованиям;</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подготавливается и подается лидером от своего имени со ссылкой на то, что он представляет интересы коллективного участника;</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в состав заявки дополнительно включается соглашение между членами коллективного участника.</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22" w:name="_Toc123405472"/>
      <w:bookmarkStart w:id="23" w:name="_Toc5718774"/>
      <w:bookmarkStart w:id="24" w:name="_Toc123405471"/>
      <w:bookmarkStart w:id="25" w:name="_Toc286523204"/>
      <w:r w:rsidRPr="003103D5">
        <w:rPr>
          <w:rFonts w:ascii="Times New Roman" w:eastAsia="Times New Roman" w:hAnsi="Times New Roman" w:cs="Times New Roman"/>
          <w:b/>
          <w:snapToGrid w:val="0"/>
          <w:sz w:val="24"/>
          <w:szCs w:val="24"/>
          <w:lang w:eastAsia="ru-RU"/>
        </w:rPr>
        <w:t xml:space="preserve">Требования к описанию </w:t>
      </w:r>
      <w:bookmarkEnd w:id="22"/>
      <w:r w:rsidRPr="003103D5">
        <w:rPr>
          <w:rFonts w:ascii="Times New Roman" w:eastAsia="Times New Roman" w:hAnsi="Times New Roman" w:cs="Times New Roman"/>
          <w:b/>
          <w:snapToGrid w:val="0"/>
          <w:sz w:val="24"/>
          <w:szCs w:val="24"/>
          <w:lang w:eastAsia="ru-RU"/>
        </w:rPr>
        <w:t>предложения участника закупки</w:t>
      </w:r>
      <w:bookmarkStart w:id="26" w:name="_Ref126085783"/>
      <w:bookmarkStart w:id="27" w:name="_Ref11560130"/>
      <w:bookmarkEnd w:id="23"/>
      <w:bookmarkEnd w:id="24"/>
      <w:bookmarkEnd w:id="25"/>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bookmarkStart w:id="28" w:name="_Toc354408413"/>
      <w:bookmarkEnd w:id="26"/>
      <w:r w:rsidRPr="003103D5">
        <w:rPr>
          <w:rFonts w:ascii="Times New Roman" w:eastAsia="Times New Roman" w:hAnsi="Times New Roman" w:cs="Times New Roman"/>
          <w:sz w:val="24"/>
          <w:szCs w:val="24"/>
          <w:lang w:eastAsia="ru-RU"/>
        </w:rPr>
        <w:t xml:space="preserve">Ценовое предложение участника с учетом средней потребности не может превышать   стоимость продукции с учетом средней потребности </w:t>
      </w:r>
      <w:proofErr w:type="gramStart"/>
      <w:r w:rsidRPr="003103D5">
        <w:rPr>
          <w:rFonts w:ascii="Times New Roman" w:eastAsia="Times New Roman" w:hAnsi="Times New Roman" w:cs="Times New Roman"/>
          <w:sz w:val="24"/>
          <w:szCs w:val="24"/>
          <w:lang w:eastAsia="ru-RU"/>
        </w:rPr>
        <w:t>согласно</w:t>
      </w:r>
      <w:proofErr w:type="gramEnd"/>
      <w:r w:rsidRPr="003103D5">
        <w:rPr>
          <w:rFonts w:ascii="Times New Roman" w:eastAsia="Times New Roman" w:hAnsi="Times New Roman" w:cs="Times New Roman"/>
          <w:sz w:val="24"/>
          <w:szCs w:val="24"/>
          <w:lang w:eastAsia="ru-RU"/>
        </w:rPr>
        <w:t xml:space="preserve"> Технического Задания.</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proofErr w:type="gramStart"/>
      <w:r w:rsidRPr="003103D5">
        <w:rPr>
          <w:rFonts w:ascii="Times New Roman" w:eastAsia="Times New Roman" w:hAnsi="Times New Roman" w:cs="Times New Roman"/>
          <w:sz w:val="24"/>
          <w:szCs w:val="24"/>
          <w:lang w:eastAsia="ru-RU"/>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по формами, установленными в разделе 5 «ОБРАЗЦЫ ФОРМ ДЛЯ ЗАПОЛНЕНИЯ УЧАСТНИКАМИ ЗАКУПКИ»</w:t>
      </w:r>
      <w:r w:rsidRPr="003103D5">
        <w:rPr>
          <w:rFonts w:ascii="Times New Roman" w:eastAsia="Times New Roman" w:hAnsi="Times New Roman" w:cs="Times New Roman"/>
          <w:bCs/>
          <w:sz w:val="24"/>
          <w:szCs w:val="24"/>
          <w:lang w:eastAsia="ru-RU"/>
        </w:rPr>
        <w:t>.</w:t>
      </w:r>
      <w:proofErr w:type="gramEnd"/>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w:t>
      </w:r>
      <w:r w:rsidRPr="003103D5">
        <w:rPr>
          <w:rFonts w:ascii="Times New Roman" w:eastAsia="Times New Roman" w:hAnsi="Times New Roman" w:cs="Times New Roman"/>
          <w:sz w:val="24"/>
          <w:szCs w:val="24"/>
          <w:lang w:eastAsia="ru-RU"/>
        </w:rPr>
        <w:lastRenderedPageBreak/>
        <w:t>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p>
    <w:bookmarkEnd w:id="27"/>
    <w:bookmarkEnd w:id="28"/>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p>
    <w:p w:rsidR="003103D5" w:rsidRPr="003103D5" w:rsidRDefault="003103D5" w:rsidP="003103D5">
      <w:pPr>
        <w:spacing w:after="0" w:line="240" w:lineRule="auto"/>
        <w:rPr>
          <w:rFonts w:ascii="Times New Roman" w:eastAsia="Times New Roman" w:hAnsi="Times New Roman" w:cs="Times New Roman"/>
          <w:snapToGrid w:val="0"/>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Чтобы претендовать на победу в закупке и получения права заключить договор, участник закупки должен отвечать следующим требованиям:</w:t>
      </w:r>
    </w:p>
    <w:p w:rsidR="003103D5" w:rsidRPr="003103D5"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proofErr w:type="gramStart"/>
      <w:r w:rsidRPr="003103D5">
        <w:rPr>
          <w:rFonts w:ascii="Times New Roman" w:eastAsia="Times New Roman" w:hAnsi="Times New Roman" w:cs="Times New Roman"/>
          <w:sz w:val="24"/>
          <w:szCs w:val="24"/>
          <w:lang w:eastAsia="ru-RU"/>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proofErr w:type="gramEnd"/>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3103D5">
        <w:rPr>
          <w:rFonts w:ascii="Times New Roman" w:eastAsia="Times New Roman" w:hAnsi="Times New Roman" w:cs="Times New Roman"/>
          <w:color w:val="000000"/>
          <w:sz w:val="24"/>
          <w:szCs w:val="24"/>
          <w:lang w:eastAsia="ru-RU"/>
        </w:rPr>
        <w:t xml:space="preserve">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 (для юридического лица, индивидуального предпринимателя); </w:t>
      </w:r>
      <w:proofErr w:type="gramEnd"/>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Cs/>
          <w:color w:val="000000"/>
          <w:sz w:val="24"/>
          <w:szCs w:val="24"/>
          <w:lang w:eastAsia="ru-RU"/>
        </w:rPr>
        <w:t>соответствовать требованию об отсутств</w:t>
      </w:r>
      <w:proofErr w:type="gramStart"/>
      <w:r w:rsidRPr="003103D5">
        <w:rPr>
          <w:rFonts w:ascii="Times New Roman" w:eastAsia="Times New Roman" w:hAnsi="Times New Roman" w:cs="Times New Roman"/>
          <w:bCs/>
          <w:color w:val="000000"/>
          <w:sz w:val="24"/>
          <w:szCs w:val="24"/>
          <w:lang w:eastAsia="ru-RU"/>
        </w:rPr>
        <w:t>ии у у</w:t>
      </w:r>
      <w:proofErr w:type="gramEnd"/>
      <w:r w:rsidRPr="003103D5">
        <w:rPr>
          <w:rFonts w:ascii="Times New Roman" w:eastAsia="Times New Roman" w:hAnsi="Times New Roman" w:cs="Times New Roman"/>
          <w:bCs/>
          <w:color w:val="000000"/>
          <w:sz w:val="24"/>
          <w:szCs w:val="24"/>
          <w:lang w:eastAsia="ru-RU"/>
        </w:rPr>
        <w:t>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предмет договора должен соответствовать целям, задачам, и видам деятельности, отраженным в учредительных документах Участника закупки;</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не иметь негативный опыт выполнения работ, поставки товаров, каких-либо рекламаций вследствие неисполнения договорных обязательств и отрицательных отзывов;</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3103D5">
        <w:rPr>
          <w:rFonts w:ascii="Times New Roman" w:eastAsia="Times New Roman" w:hAnsi="Times New Roman" w:cs="Times New Roman"/>
          <w:color w:val="000000"/>
          <w:sz w:val="24"/>
          <w:szCs w:val="24"/>
          <w:lang w:eastAsia="ru-RU"/>
        </w:rPr>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roofErr w:type="gramEnd"/>
    </w:p>
    <w:p w:rsidR="003103D5" w:rsidRPr="003103D5"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Срок действия предложения (оферты) должен быть не менее 90 (девяносто) дней со дня, следующего за днем окончания срока приема предложений (п. 1.8.);</w:t>
      </w:r>
    </w:p>
    <w:p w:rsidR="003103D5" w:rsidRPr="003103D5" w:rsidRDefault="003103D5" w:rsidP="003103D5">
      <w:pPr>
        <w:numPr>
          <w:ilvl w:val="0"/>
          <w:numId w:val="4"/>
        </w:numPr>
        <w:tabs>
          <w:tab w:val="left" w:pos="0"/>
        </w:tabs>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поставляемая продукция должна соответствовать требованиям, установленным в соответствии с законодательством о техническом регулировании, законодательством о </w:t>
      </w:r>
      <w:r w:rsidRPr="003103D5">
        <w:rPr>
          <w:rFonts w:ascii="Times New Roman" w:eastAsia="Times New Roman" w:hAnsi="Times New Roman" w:cs="Times New Roman"/>
          <w:color w:val="000000"/>
          <w:sz w:val="24"/>
          <w:szCs w:val="24"/>
          <w:lang w:eastAsia="ru-RU"/>
        </w:rPr>
        <w:lastRenderedPageBreak/>
        <w:t>стандартизации, иным требованиям, связанным с определением соответствия поставляемого товара.</w:t>
      </w:r>
    </w:p>
    <w:p w:rsidR="003103D5" w:rsidRPr="003103D5" w:rsidRDefault="003103D5" w:rsidP="003103D5">
      <w:pPr>
        <w:numPr>
          <w:ilvl w:val="0"/>
          <w:numId w:val="4"/>
        </w:numPr>
        <w:tabs>
          <w:tab w:val="left" w:pos="0"/>
        </w:tabs>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Наличие собственного (арендованного) склада продукции позволяющего осуществить поставку согласно п.7.(Технического задание)</w:t>
      </w:r>
    </w:p>
    <w:p w:rsidR="003103D5" w:rsidRPr="003103D5" w:rsidRDefault="003103D5" w:rsidP="003103D5">
      <w:pPr>
        <w:numPr>
          <w:ilvl w:val="0"/>
          <w:numId w:val="4"/>
        </w:numPr>
        <w:spacing w:after="0" w:line="240" w:lineRule="auto"/>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В коммерческом предложении Участника необходимо указать единичные расценки по каждой позиции (п.1 Технического задания), а также сумму с учетом средней годовой потребности. Добавлять и удалять строки, менять их очередность категорически не допустимо. При размещении предложения на ЭТП – необходимо дополнительно загрузить Коммерческое предложение (в части таблицы, содержащей наименование и цены продукции) в формате </w:t>
      </w:r>
      <w:proofErr w:type="spellStart"/>
      <w:r w:rsidRPr="003103D5">
        <w:rPr>
          <w:rFonts w:ascii="Times New Roman" w:eastAsia="Times New Roman" w:hAnsi="Times New Roman" w:cs="Times New Roman"/>
          <w:color w:val="000000"/>
          <w:sz w:val="24"/>
          <w:szCs w:val="24"/>
          <w:lang w:eastAsia="ru-RU"/>
        </w:rPr>
        <w:t>Microsoft</w:t>
      </w:r>
      <w:proofErr w:type="spellEnd"/>
      <w:r w:rsidRPr="003103D5">
        <w:rPr>
          <w:rFonts w:ascii="Times New Roman" w:eastAsia="Times New Roman" w:hAnsi="Times New Roman" w:cs="Times New Roman"/>
          <w:color w:val="000000"/>
          <w:sz w:val="24"/>
          <w:szCs w:val="24"/>
          <w:lang w:eastAsia="ru-RU"/>
        </w:rPr>
        <w:t xml:space="preserve"> </w:t>
      </w:r>
      <w:proofErr w:type="spellStart"/>
      <w:r w:rsidRPr="003103D5">
        <w:rPr>
          <w:rFonts w:ascii="Times New Roman" w:eastAsia="Times New Roman" w:hAnsi="Times New Roman" w:cs="Times New Roman"/>
          <w:color w:val="000000"/>
          <w:sz w:val="24"/>
          <w:szCs w:val="24"/>
          <w:lang w:eastAsia="ru-RU"/>
        </w:rPr>
        <w:t>Excel</w:t>
      </w:r>
      <w:proofErr w:type="spellEnd"/>
      <w:r w:rsidRPr="003103D5">
        <w:rPr>
          <w:rFonts w:ascii="Times New Roman" w:eastAsia="Times New Roman" w:hAnsi="Times New Roman" w:cs="Times New Roman"/>
          <w:color w:val="000000"/>
          <w:sz w:val="24"/>
          <w:szCs w:val="24"/>
          <w:lang w:eastAsia="ru-RU"/>
        </w:rPr>
        <w:t>.</w:t>
      </w:r>
    </w:p>
    <w:p w:rsidR="003103D5" w:rsidRPr="003103D5" w:rsidRDefault="003103D5" w:rsidP="003103D5">
      <w:pPr>
        <w:tabs>
          <w:tab w:val="left" w:pos="0"/>
        </w:tabs>
        <w:spacing w:after="120" w:line="240" w:lineRule="auto"/>
        <w:ind w:left="720"/>
        <w:jc w:val="both"/>
        <w:rPr>
          <w:rFonts w:ascii="Times New Roman" w:eastAsia="Times New Roman" w:hAnsi="Times New Roman" w:cs="Times New Roman"/>
          <w:color w:val="000000"/>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Заявка на участие в запросе котировок в электронной форме (форма 1), приведенной в настоящем извещении;</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t xml:space="preserve">Анкета Участника закупки (форма 2), </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i/>
          <w:color w:val="000000"/>
          <w:sz w:val="24"/>
          <w:szCs w:val="24"/>
          <w:lang w:eastAsia="ru-RU"/>
        </w:rPr>
        <w:t>ФОРМА ДЕКЛАРАЦИИ О СООТВЕТСТВИИ УЧАСТНИКА ЗАКУПКИ КРИТЕРИЯМ ОТНЕСЕНИЯ К СУБЪЕКТАМ МАЛОГО И СРЕДНЕГО ПРЕДПРИНИМАТЕЛЬСТВА (Форма 2.1)</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Согласие на обработку персональных данных (Форма 2.2)</w:t>
      </w:r>
    </w:p>
    <w:p w:rsidR="003103D5" w:rsidRPr="003103D5" w:rsidRDefault="003103D5" w:rsidP="003103D5">
      <w:pPr>
        <w:numPr>
          <w:ilvl w:val="0"/>
          <w:numId w:val="30"/>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    СПРАВКА О ЦЕПОЧКЕ СОБСТВЕННИКОВ УЧАСТНИКА ЗАКУПОЧНОЙ ПРОЦЕДУРЫ, ВКЛЮЧАЯ БЕНЕФИЦИАРОВ (В ТОМ ЧИСЛЕ КОНЕЧНЫХ) (Форма 2.3)</w:t>
      </w:r>
    </w:p>
    <w:p w:rsidR="003103D5" w:rsidRPr="003103D5" w:rsidRDefault="003103D5" w:rsidP="003103D5">
      <w:pPr>
        <w:numPr>
          <w:ilvl w:val="0"/>
          <w:numId w:val="30"/>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Техническое предложение (Форма 3)</w:t>
      </w:r>
    </w:p>
    <w:p w:rsidR="003103D5" w:rsidRPr="003103D5" w:rsidRDefault="003103D5" w:rsidP="003103D5">
      <w:pPr>
        <w:numPr>
          <w:ilvl w:val="0"/>
          <w:numId w:val="30"/>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Ценовое предложение </w:t>
      </w:r>
      <w:r w:rsidRPr="003103D5">
        <w:rPr>
          <w:rFonts w:ascii="Times New Roman" w:eastAsia="Times New Roman" w:hAnsi="Times New Roman" w:cs="Times New Roman"/>
          <w:b/>
          <w:color w:val="000000"/>
          <w:sz w:val="24"/>
          <w:szCs w:val="24"/>
          <w:lang w:eastAsia="ru-RU"/>
        </w:rPr>
        <w:t>(не размещается участником в единой части заявки!!!!)</w:t>
      </w:r>
      <w:r w:rsidRPr="003103D5">
        <w:rPr>
          <w:rFonts w:ascii="Times New Roman" w:eastAsia="Times New Roman" w:hAnsi="Times New Roman" w:cs="Times New Roman"/>
          <w:color w:val="000000"/>
          <w:sz w:val="24"/>
          <w:szCs w:val="24"/>
          <w:lang w:eastAsia="ru-RU"/>
        </w:rPr>
        <w:t xml:space="preserve"> - (Форма 4);</w:t>
      </w:r>
    </w:p>
    <w:p w:rsidR="003103D5" w:rsidRPr="003103D5" w:rsidRDefault="003103D5" w:rsidP="003103D5">
      <w:pPr>
        <w:numPr>
          <w:ilvl w:val="0"/>
          <w:numId w:val="30"/>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t>Антикоррупционные обязательства (форма 5);</w:t>
      </w:r>
    </w:p>
    <w:p w:rsidR="003103D5" w:rsidRPr="003103D5" w:rsidRDefault="003103D5" w:rsidP="003103D5">
      <w:pPr>
        <w:numPr>
          <w:ilvl w:val="0"/>
          <w:numId w:val="30"/>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highlight w:val="yellow"/>
          <w:lang w:eastAsia="ru-RU"/>
        </w:rPr>
        <w:tab/>
      </w:r>
      <w:r w:rsidRPr="003103D5">
        <w:rPr>
          <w:rFonts w:ascii="Times New Roman" w:eastAsia="Times New Roman" w:hAnsi="Times New Roman" w:cs="Times New Roman"/>
          <w:color w:val="000000"/>
          <w:sz w:val="24"/>
          <w:szCs w:val="24"/>
          <w:lang w:eastAsia="ru-RU"/>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rsidR="003103D5" w:rsidRPr="003103D5" w:rsidRDefault="003103D5" w:rsidP="003103D5">
      <w:pPr>
        <w:numPr>
          <w:ilvl w:val="0"/>
          <w:numId w:val="30"/>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r>
      <w:proofErr w:type="gramStart"/>
      <w:r w:rsidRPr="003103D5">
        <w:rPr>
          <w:rFonts w:ascii="Times New Roman" w:eastAsia="Times New Roman" w:hAnsi="Times New Roman" w:cs="Times New Roman"/>
          <w:color w:val="000000"/>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w:t>
      </w:r>
      <w:proofErr w:type="gramEnd"/>
      <w:r w:rsidRPr="003103D5">
        <w:rPr>
          <w:rFonts w:ascii="Times New Roman" w:eastAsia="Times New Roman" w:hAnsi="Times New Roman" w:cs="Times New Roman"/>
          <w:color w:val="000000"/>
          <w:sz w:val="24"/>
          <w:szCs w:val="24"/>
          <w:lang w:eastAsia="ru-RU"/>
        </w:rPr>
        <w:t xml:space="preserve"> исполнения договора является крупной сделкой; </w:t>
      </w:r>
    </w:p>
    <w:p w:rsidR="003103D5" w:rsidRPr="003103D5" w:rsidRDefault="003103D5" w:rsidP="003103D5">
      <w:pPr>
        <w:numPr>
          <w:ilvl w:val="0"/>
          <w:numId w:val="30"/>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Бухгалтерская отчетность          </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обычной системы налогообложения:</w:t>
      </w:r>
      <w:r w:rsidRPr="003103D5">
        <w:rPr>
          <w:rFonts w:ascii="Times New Roman" w:eastAsia="Times New Roman" w:hAnsi="Times New Roman" w:cs="Times New Roman"/>
          <w:color w:val="000000"/>
          <w:sz w:val="24"/>
          <w:szCs w:val="24"/>
          <w:lang w:eastAsia="ru-RU"/>
        </w:rPr>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3103D5">
        <w:rPr>
          <w:rFonts w:ascii="Times New Roman" w:eastAsia="Times New Roman" w:hAnsi="Times New Roman" w:cs="Times New Roman"/>
          <w:b/>
          <w:color w:val="000000"/>
          <w:sz w:val="24"/>
          <w:szCs w:val="24"/>
          <w:lang w:eastAsia="ru-RU"/>
        </w:rPr>
        <w:t xml:space="preserve">Для упрощенной системы налогообложения: </w:t>
      </w:r>
      <w:r w:rsidRPr="003103D5">
        <w:rPr>
          <w:rFonts w:ascii="Times New Roman" w:eastAsia="Times New Roman" w:hAnsi="Times New Roman" w:cs="Times New Roman"/>
          <w:color w:val="000000"/>
          <w:sz w:val="24"/>
          <w:szCs w:val="24"/>
          <w:lang w:eastAsia="ru-RU"/>
        </w:rPr>
        <w:t xml:space="preserve">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3103D5">
        <w:rPr>
          <w:rFonts w:ascii="Times New Roman" w:eastAsia="Times New Roman" w:hAnsi="Times New Roman" w:cs="Times New Roman"/>
          <w:color w:val="000000"/>
          <w:sz w:val="24"/>
          <w:szCs w:val="24"/>
          <w:lang w:eastAsia="ru-RU"/>
        </w:rPr>
        <w:lastRenderedPageBreak/>
        <w:t>организации» ПБУ 4/99, утвержденным Приказом Минфина России от 06.07.1999 № 43н;</w:t>
      </w:r>
      <w:proofErr w:type="gramEnd"/>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Уведомление о применении УСНО; </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индивидуальных предпринимателей:</w:t>
      </w:r>
      <w:r w:rsidRPr="003103D5">
        <w:rPr>
          <w:rFonts w:ascii="Times New Roman" w:eastAsia="Times New Roman" w:hAnsi="Times New Roman" w:cs="Times New Roman"/>
          <w:color w:val="000000"/>
          <w:sz w:val="24"/>
          <w:szCs w:val="24"/>
          <w:lang w:eastAsia="ru-RU"/>
        </w:rPr>
        <w:t xml:space="preserve"> документы в соответствии с законодательством, </w:t>
      </w:r>
      <w:proofErr w:type="gramStart"/>
      <w:r w:rsidRPr="003103D5">
        <w:rPr>
          <w:rFonts w:ascii="Times New Roman" w:eastAsia="Times New Roman" w:hAnsi="Times New Roman" w:cs="Times New Roman"/>
          <w:color w:val="000000"/>
          <w:sz w:val="24"/>
          <w:szCs w:val="24"/>
          <w:lang w:eastAsia="ru-RU"/>
        </w:rPr>
        <w:t>аналогичные</w:t>
      </w:r>
      <w:proofErr w:type="gramEnd"/>
      <w:r w:rsidRPr="003103D5">
        <w:rPr>
          <w:rFonts w:ascii="Times New Roman" w:eastAsia="Times New Roman" w:hAnsi="Times New Roman" w:cs="Times New Roman"/>
          <w:color w:val="000000"/>
          <w:sz w:val="24"/>
          <w:szCs w:val="24"/>
          <w:lang w:eastAsia="ru-RU"/>
        </w:rPr>
        <w:t xml:space="preserve"> по сути и содержанию  вышеуказанным. </w:t>
      </w:r>
    </w:p>
    <w:p w:rsidR="003103D5" w:rsidRPr="003103D5" w:rsidRDefault="003103D5" w:rsidP="003103D5">
      <w:pPr>
        <w:numPr>
          <w:ilvl w:val="0"/>
          <w:numId w:val="30"/>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Справка об исполнении налогоплательщиком обязанности по уплате налогов, сборов, пеней, штрафов, процентов, форма которой утверждена Приказом от 21 июля 2014 г. </w:t>
      </w:r>
      <w:r w:rsidRPr="003103D5">
        <w:rPr>
          <w:rFonts w:ascii="Times New Roman" w:eastAsia="Times New Roman" w:hAnsi="Times New Roman" w:cs="Times New Roman"/>
          <w:color w:val="000000"/>
          <w:sz w:val="24"/>
          <w:szCs w:val="24"/>
          <w:lang w:eastAsia="ru-RU"/>
        </w:rPr>
        <w:br/>
        <w:t>N ММВ-7-8/378@ (код по классификатору налоговой документации 1120101), выданной соответствующими подразделениями Федеральной налоговой службы не ранее чем за 30 дней до срока окончания подачи заявок. Или Справка, 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p>
    <w:p w:rsidR="003103D5" w:rsidRPr="003103D5" w:rsidRDefault="003103D5" w:rsidP="003103D5">
      <w:pPr>
        <w:tabs>
          <w:tab w:val="left" w:pos="0"/>
        </w:tabs>
        <w:autoSpaceDE w:val="0"/>
        <w:autoSpaceDN w:val="0"/>
        <w:adjustRightInd w:val="0"/>
        <w:spacing w:after="0" w:line="240" w:lineRule="auto"/>
        <w:ind w:left="720"/>
        <w:jc w:val="both"/>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 </w:t>
      </w:r>
      <w:r w:rsidRPr="003103D5">
        <w:rPr>
          <w:rFonts w:ascii="Times New Roman" w:eastAsia="Times New Roman" w:hAnsi="Times New Roman" w:cs="Times New Roman"/>
          <w:i/>
          <w:color w:val="000000"/>
          <w:sz w:val="24"/>
          <w:szCs w:val="24"/>
          <w:lang w:eastAsia="ru-RU"/>
        </w:rPr>
        <w:t xml:space="preserve">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i/>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i/>
          <w:color w:val="000000"/>
          <w:sz w:val="24"/>
          <w:szCs w:val="24"/>
          <w:lang w:eastAsia="ru-RU"/>
        </w:rPr>
      </w:pPr>
      <w:r w:rsidRPr="003103D5">
        <w:rPr>
          <w:rFonts w:ascii="Times New Roman" w:eastAsia="Times New Roman" w:hAnsi="Times New Roman" w:cs="Times New Roman"/>
          <w:b/>
          <w:color w:val="000000"/>
          <w:sz w:val="24"/>
          <w:szCs w:val="24"/>
          <w:lang w:eastAsia="ru-RU"/>
        </w:rPr>
        <w:t xml:space="preserve">Ценовое предложение участника закупки не подлежит указанию в единственной части заявки. Сведения и </w:t>
      </w:r>
      <w:proofErr w:type="gramStart"/>
      <w:r w:rsidRPr="003103D5">
        <w:rPr>
          <w:rFonts w:ascii="Times New Roman" w:eastAsia="Times New Roman" w:hAnsi="Times New Roman" w:cs="Times New Roman"/>
          <w:b/>
          <w:color w:val="000000"/>
          <w:sz w:val="24"/>
          <w:szCs w:val="24"/>
          <w:lang w:eastAsia="ru-RU"/>
        </w:rPr>
        <w:t>документы, включающие в себя информацию о цене заявки участника закупки должны быть включены</w:t>
      </w:r>
      <w:proofErr w:type="gramEnd"/>
      <w:r w:rsidRPr="003103D5">
        <w:rPr>
          <w:rFonts w:ascii="Times New Roman" w:eastAsia="Times New Roman" w:hAnsi="Times New Roman" w:cs="Times New Roman"/>
          <w:b/>
          <w:color w:val="000000"/>
          <w:sz w:val="24"/>
          <w:szCs w:val="24"/>
          <w:lang w:eastAsia="ru-RU"/>
        </w:rPr>
        <w:t xml:space="preserve"> в ценовое предложение участника закупки.</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bookmarkStart w:id="29" w:name="_Ref536541397"/>
      <w:r w:rsidRPr="003103D5">
        <w:rPr>
          <w:rFonts w:ascii="Times New Roman" w:eastAsia="Times New Roman" w:hAnsi="Times New Roman" w:cs="Times New Roman"/>
          <w:b/>
          <w:bCs/>
          <w:kern w:val="28"/>
          <w:sz w:val="24"/>
          <w:szCs w:val="24"/>
          <w:lang w:eastAsia="ru-RU"/>
        </w:rPr>
        <w:t>ПОРЯДОК ПРОВЕДЕНИЯ ЗАКУПКИ (ЭТАПОВ ЗАКУПКИ), ПОДВЕДЕНИЯ ИТОГОВ ЗАКУПКИ</w:t>
      </w:r>
      <w:bookmarkEnd w:id="29"/>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roofErr w:type="gramEnd"/>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отклоняет заявку участника в случаях, если: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не соответствует требованиям к участнику закупки, установленным в извещении о закупке, в том </w:t>
      </w:r>
      <w:proofErr w:type="gramStart"/>
      <w:r w:rsidRPr="003103D5">
        <w:rPr>
          <w:rFonts w:ascii="Times New Roman" w:eastAsia="Times New Roman" w:hAnsi="Times New Roman" w:cs="Times New Roman"/>
          <w:sz w:val="24"/>
          <w:szCs w:val="24"/>
          <w:lang w:eastAsia="ru-RU"/>
        </w:rPr>
        <w:t>числе</w:t>
      </w:r>
      <w:proofErr w:type="gramEnd"/>
      <w:r w:rsidRPr="003103D5">
        <w:rPr>
          <w:rFonts w:ascii="Times New Roman" w:eastAsia="Times New Roman" w:hAnsi="Times New Roman" w:cs="Times New Roman"/>
          <w:sz w:val="24"/>
          <w:szCs w:val="24"/>
          <w:lang w:eastAsia="ru-RU"/>
        </w:rPr>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w:t>
      </w:r>
      <w:proofErr w:type="gramStart"/>
      <w:r w:rsidRPr="003103D5">
        <w:rPr>
          <w:rFonts w:ascii="Times New Roman" w:eastAsia="Times New Roman" w:hAnsi="Times New Roman" w:cs="Times New Roman"/>
          <w:sz w:val="24"/>
          <w:szCs w:val="24"/>
          <w:lang w:eastAsia="ru-RU"/>
        </w:rPr>
        <w:t>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развитии</w:t>
      </w:r>
      <w:proofErr w:type="gramEnd"/>
      <w:r w:rsidRPr="003103D5">
        <w:rPr>
          <w:rFonts w:ascii="Times New Roman" w:eastAsia="Times New Roman" w:hAnsi="Times New Roman" w:cs="Times New Roman"/>
          <w:sz w:val="24"/>
          <w:szCs w:val="24"/>
          <w:lang w:eastAsia="ru-RU"/>
        </w:rPr>
        <w:t xml:space="preserve"> малого и среднего предпринимательства в Российской Федерации»;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 основании результатов рассмотрения заявок на участие в закупке закупочной комиссией принимается решение: </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соответствующей требованиям извещения о закупке;</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 признании участника и/или заявки участника </w:t>
      </w:r>
      <w:proofErr w:type="gramStart"/>
      <w:r w:rsidRPr="003103D5">
        <w:rPr>
          <w:rFonts w:ascii="Times New Roman" w:eastAsia="Times New Roman" w:hAnsi="Times New Roman" w:cs="Times New Roman"/>
          <w:sz w:val="24"/>
          <w:szCs w:val="24"/>
          <w:lang w:eastAsia="ru-RU"/>
        </w:rPr>
        <w:t>несоответствующими</w:t>
      </w:r>
      <w:proofErr w:type="gramEnd"/>
      <w:r w:rsidRPr="003103D5">
        <w:rPr>
          <w:rFonts w:ascii="Times New Roman" w:eastAsia="Times New Roman" w:hAnsi="Times New Roman" w:cs="Times New Roman"/>
          <w:sz w:val="24"/>
          <w:szCs w:val="24"/>
          <w:lang w:eastAsia="ru-RU"/>
        </w:rPr>
        <w:t xml:space="preserve"> требованиям извещения о закупке и отклонении заявки участника от участия в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 которым не соответствуют такие заявки.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Рассмотрение ценовых предложений осуществляется в части </w:t>
      </w:r>
      <w:proofErr w:type="spellStart"/>
      <w:r w:rsidRPr="003103D5">
        <w:rPr>
          <w:rFonts w:ascii="Times New Roman" w:eastAsia="Times New Roman" w:hAnsi="Times New Roman" w:cs="Times New Roman"/>
          <w:sz w:val="24"/>
          <w:szCs w:val="24"/>
          <w:lang w:eastAsia="ru-RU"/>
        </w:rPr>
        <w:t>непревышения</w:t>
      </w:r>
      <w:proofErr w:type="spellEnd"/>
      <w:r w:rsidRPr="003103D5">
        <w:rPr>
          <w:rFonts w:ascii="Times New Roman" w:eastAsia="Times New Roman" w:hAnsi="Times New Roman" w:cs="Times New Roman"/>
          <w:sz w:val="24"/>
          <w:szCs w:val="24"/>
          <w:lang w:eastAsia="ru-RU"/>
        </w:rPr>
        <w:t xml:space="preserve"> ценового предложения участника начальной (максимальной) цены договора/цены лота, </w:t>
      </w:r>
      <w:proofErr w:type="spellStart"/>
      <w:r w:rsidRPr="003103D5">
        <w:rPr>
          <w:rFonts w:ascii="Times New Roman" w:eastAsia="Times New Roman" w:hAnsi="Times New Roman" w:cs="Times New Roman"/>
          <w:sz w:val="24"/>
          <w:szCs w:val="24"/>
          <w:lang w:eastAsia="ru-RU"/>
        </w:rPr>
        <w:t>непревышения</w:t>
      </w:r>
      <w:proofErr w:type="spellEnd"/>
      <w:r w:rsidRPr="003103D5">
        <w:rPr>
          <w:rFonts w:ascii="Times New Roman" w:eastAsia="Times New Roman" w:hAnsi="Times New Roman" w:cs="Times New Roman"/>
          <w:sz w:val="24"/>
          <w:szCs w:val="24"/>
          <w:lang w:eastAsia="ru-RU"/>
        </w:rPr>
        <w:t xml:space="preserve"> цен продукции указанных в ТЗ (если такое требование установлено в извещении о закупке),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roofErr w:type="gramEnd"/>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Заявке на участие в запросе </w:t>
      </w:r>
      <w:proofErr w:type="gramStart"/>
      <w:r w:rsidRPr="003103D5">
        <w:rPr>
          <w:rFonts w:ascii="Times New Roman" w:eastAsia="Times New Roman" w:hAnsi="Times New Roman" w:cs="Times New Roman"/>
          <w:sz w:val="24"/>
          <w:szCs w:val="24"/>
          <w:lang w:eastAsia="ru-RU"/>
        </w:rPr>
        <w:t>котировок</w:t>
      </w:r>
      <w:proofErr w:type="gramEnd"/>
      <w:r w:rsidRPr="003103D5">
        <w:rPr>
          <w:rFonts w:ascii="Times New Roman" w:eastAsia="Times New Roman" w:hAnsi="Times New Roman" w:cs="Times New Roman"/>
          <w:sz w:val="24"/>
          <w:szCs w:val="24"/>
          <w:lang w:eastAsia="ru-RU"/>
        </w:rPr>
        <w:t xml:space="preserve"> в которой содержатся наименьшее ценовое предложение, присваивается первый номер. При этом</w:t>
      </w:r>
      <w:proofErr w:type="gramStart"/>
      <w:r w:rsidRPr="003103D5">
        <w:rPr>
          <w:rFonts w:ascii="Times New Roman" w:eastAsia="Times New Roman" w:hAnsi="Times New Roman" w:cs="Times New Roman"/>
          <w:sz w:val="24"/>
          <w:szCs w:val="24"/>
          <w:lang w:eastAsia="ru-RU"/>
        </w:rPr>
        <w:t>,</w:t>
      </w:r>
      <w:proofErr w:type="gramEnd"/>
      <w:r w:rsidRPr="003103D5">
        <w:rPr>
          <w:rFonts w:ascii="Times New Roman" w:eastAsia="Times New Roman" w:hAnsi="Times New Roman" w:cs="Times New Roman"/>
          <w:sz w:val="24"/>
          <w:szCs w:val="24"/>
          <w:lang w:eastAsia="ru-RU"/>
        </w:rPr>
        <w:t xml:space="preserve"> в целях применения Приоритета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 </w:t>
      </w:r>
      <w:r w:rsidRPr="003103D5">
        <w:rPr>
          <w:rFonts w:ascii="Times New Roman" w:eastAsia="Times New Roman" w:hAnsi="Times New Roman" w:cs="Times New Roman"/>
          <w:sz w:val="24"/>
          <w:szCs w:val="24"/>
          <w:lang w:eastAsia="ru-RU"/>
        </w:rPr>
        <w:br/>
        <w:t>п. 1.6 настоящего извещения, с фиксацией единичных расценок на продукцию, указанных Участником в заявке, на срок, оговоренный в техническом задании и проекте договора</w:t>
      </w:r>
      <w:r w:rsidRPr="003103D5">
        <w:rPr>
          <w:rFonts w:ascii="Times New Roman" w:eastAsia="Calibri" w:hAnsi="Times New Roman" w:cs="Times New Roman"/>
          <w:sz w:val="24"/>
          <w:szCs w:val="24"/>
          <w:lang w:eastAsia="ru-RU"/>
        </w:rPr>
        <w:t xml:space="preserve">. </w:t>
      </w:r>
      <w:r w:rsidRPr="003103D5">
        <w:rPr>
          <w:rFonts w:ascii="Times New Roman" w:eastAsia="Calibri" w:hAnsi="Times New Roman" w:cs="Times New Roman"/>
          <w:sz w:val="24"/>
          <w:szCs w:val="24"/>
          <w:lang w:eastAsia="ru-RU"/>
        </w:rPr>
        <w:br/>
      </w:r>
      <w:r w:rsidRPr="003103D5">
        <w:rPr>
          <w:rFonts w:ascii="Times New Roman" w:eastAsia="Times New Roman" w:hAnsi="Times New Roman" w:cs="Times New Roman"/>
          <w:sz w:val="24"/>
          <w:szCs w:val="24"/>
          <w:lang w:eastAsia="ru-RU"/>
        </w:rPr>
        <w:t>В случае</w:t>
      </w:r>
      <w:proofErr w:type="gramStart"/>
      <w:r w:rsidRPr="003103D5">
        <w:rPr>
          <w:rFonts w:ascii="Times New Roman" w:eastAsia="Times New Roman" w:hAnsi="Times New Roman" w:cs="Times New Roman"/>
          <w:sz w:val="24"/>
          <w:szCs w:val="24"/>
          <w:lang w:eastAsia="ru-RU"/>
        </w:rPr>
        <w:t>,</w:t>
      </w:r>
      <w:proofErr w:type="gramEnd"/>
      <w:r w:rsidRPr="003103D5">
        <w:rPr>
          <w:rFonts w:ascii="Times New Roman" w:eastAsia="Times New Roman" w:hAnsi="Times New Roman" w:cs="Times New Roman"/>
          <w:sz w:val="24"/>
          <w:szCs w:val="24"/>
          <w:lang w:eastAsia="ru-RU"/>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Единственным критерием для определения Победителя является наименьшая цена заявки (с учетом средней потребности, полученная расчётным способом, исходя из средней годовой потребности, перемноженной на единичные расценки) при условии соответствия самой заявки и предлагаемой продукции условиям настоящего запроса цен и технического задания. Сравнение предложений участников, подающих заявки с Н</w:t>
      </w:r>
      <w:proofErr w:type="gramStart"/>
      <w:r w:rsidRPr="003103D5">
        <w:rPr>
          <w:rFonts w:ascii="Times New Roman" w:eastAsia="Times New Roman" w:hAnsi="Times New Roman" w:cs="Times New Roman"/>
          <w:sz w:val="24"/>
          <w:szCs w:val="24"/>
          <w:lang w:eastAsia="ru-RU"/>
        </w:rPr>
        <w:t>ДС с пр</w:t>
      </w:r>
      <w:proofErr w:type="gramEnd"/>
      <w:r w:rsidRPr="003103D5">
        <w:rPr>
          <w:rFonts w:ascii="Times New Roman" w:eastAsia="Times New Roman" w:hAnsi="Times New Roman" w:cs="Times New Roman"/>
          <w:sz w:val="24"/>
          <w:szCs w:val="24"/>
          <w:lang w:eastAsia="ru-RU"/>
        </w:rPr>
        <w:t>едложениями участников, подающих заявки без НДС,  проводится по приведенной цене без НДС.</w:t>
      </w:r>
      <w:r w:rsidRPr="003103D5">
        <w:rPr>
          <w:rFonts w:ascii="Times New Roman" w:eastAsia="Calibri" w:hAnsi="Times New Roman" w:cs="Times New Roman"/>
          <w:sz w:val="24"/>
          <w:szCs w:val="24"/>
        </w:rPr>
        <w:t xml:space="preserve"> В случае</w:t>
      </w:r>
      <w:proofErr w:type="gramStart"/>
      <w:r w:rsidRPr="003103D5">
        <w:rPr>
          <w:rFonts w:ascii="Times New Roman" w:eastAsia="Calibri" w:hAnsi="Times New Roman" w:cs="Times New Roman"/>
          <w:sz w:val="24"/>
          <w:szCs w:val="24"/>
        </w:rPr>
        <w:t>,</w:t>
      </w:r>
      <w:proofErr w:type="gramEnd"/>
      <w:r w:rsidRPr="003103D5">
        <w:rPr>
          <w:rFonts w:ascii="Times New Roman" w:eastAsia="Calibri" w:hAnsi="Times New Roman" w:cs="Times New Roman"/>
          <w:sz w:val="24"/>
          <w:szCs w:val="24"/>
        </w:rPr>
        <w:t xml:space="preserve"> если предмет закупки предусматривает возврат </w:t>
      </w:r>
      <w:r w:rsidRPr="003103D5">
        <w:rPr>
          <w:rFonts w:ascii="Times New Roman" w:eastAsia="Calibri" w:hAnsi="Times New Roman" w:cs="Times New Roman"/>
          <w:sz w:val="24"/>
          <w:szCs w:val="24"/>
        </w:rPr>
        <w:lastRenderedPageBreak/>
        <w:t>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извещения о закупке, повлекшие необоснованное решение о выборе победителя закупки (единственного участника закупки, соответствующего требованиям извещения о </w:t>
      </w:r>
      <w:proofErr w:type="gramStart"/>
      <w:r w:rsidRPr="003103D5">
        <w:rPr>
          <w:rFonts w:ascii="Times New Roman" w:eastAsia="Times New Roman" w:hAnsi="Times New Roman" w:cs="Times New Roman"/>
          <w:sz w:val="24"/>
          <w:szCs w:val="24"/>
          <w:lang w:eastAsia="ru-RU"/>
        </w:rPr>
        <w:t xml:space="preserve">закупке) </w:t>
      </w:r>
      <w:proofErr w:type="gramEnd"/>
      <w:r w:rsidRPr="003103D5">
        <w:rPr>
          <w:rFonts w:ascii="Times New Roman" w:eastAsia="Times New Roman" w:hAnsi="Times New Roman" w:cs="Times New Roman"/>
          <w:sz w:val="24"/>
          <w:szCs w:val="24"/>
          <w:lang w:eastAsia="ru-RU"/>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Основания, порядок и последствия признания закупки несостоявшейся установлены Положением о закупке Заказчика.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жалоб и обращений участников закупки осуществляется в порядке, предусмотренном Положением о закупке Заказчика.</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ПОРЯДОК ЗАКЛЮЧЕНИЯ ДОГОВОРА, ОТКАЗ ОТ ЗАКЛЮЧЕНИЯ ДОГОВОРА, ИЗМЕНЕНИЕ И РАСТОРЖЕНИЕ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0" w:name="_Toc354408457"/>
      <w:r w:rsidRPr="003103D5">
        <w:rPr>
          <w:rFonts w:ascii="Times New Roman" w:eastAsia="Times New Roman" w:hAnsi="Times New Roman" w:cs="Times New Roman"/>
          <w:sz w:val="24"/>
          <w:szCs w:val="24"/>
          <w:lang w:eastAsia="ru-RU"/>
        </w:rPr>
        <w:t>Договор по результатам закупки заключается на условиях, которые предусмотрены проектом договора, извещением о закупке и</w:t>
      </w:r>
      <w:r w:rsidRPr="003103D5">
        <w:rPr>
          <w:rFonts w:ascii="Times New Roman" w:eastAsia="Times New Roman" w:hAnsi="Times New Roman" w:cs="Times New Roman"/>
          <w:b/>
          <w:sz w:val="24"/>
          <w:szCs w:val="24"/>
          <w:lang w:eastAsia="ru-RU"/>
        </w:rPr>
        <w:t xml:space="preserve"> </w:t>
      </w:r>
      <w:r w:rsidRPr="003103D5">
        <w:rPr>
          <w:rFonts w:ascii="Times New Roman" w:eastAsia="Times New Roman" w:hAnsi="Times New Roman" w:cs="Times New Roman"/>
          <w:sz w:val="24"/>
          <w:szCs w:val="24"/>
          <w:lang w:eastAsia="ru-RU"/>
        </w:rPr>
        <w:t>заявкой участника такой закупки, с которым заключается договор. По результатам закупки с участником может быть заключено также несколько договоров.</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В указанном случае порядок выбора нескольких победителей должен быть установлен в разделе </w:t>
      </w:r>
      <w:r w:rsidRPr="003103D5">
        <w:rPr>
          <w:rFonts w:ascii="Times New Roman" w:eastAsia="Times New Roman" w:hAnsi="Times New Roman" w:cs="Times New Roman"/>
          <w:sz w:val="24"/>
          <w:szCs w:val="24"/>
          <w:lang w:eastAsia="ru-RU"/>
        </w:rPr>
        <w:fldChar w:fldCharType="begin"/>
      </w:r>
      <w:r w:rsidRPr="003103D5">
        <w:rPr>
          <w:rFonts w:ascii="Times New Roman" w:eastAsia="Times New Roman" w:hAnsi="Times New Roman" w:cs="Times New Roman"/>
          <w:sz w:val="24"/>
          <w:szCs w:val="24"/>
          <w:lang w:eastAsia="ru-RU"/>
        </w:rPr>
        <w:instrText xml:space="preserve"> REF _Ref536541397 \r \h </w:instrText>
      </w:r>
      <w:r w:rsidRPr="003103D5">
        <w:rPr>
          <w:rFonts w:ascii="Times New Roman" w:eastAsia="Times New Roman" w:hAnsi="Times New Roman" w:cs="Times New Roman"/>
          <w:sz w:val="24"/>
          <w:szCs w:val="24"/>
          <w:lang w:eastAsia="ru-RU"/>
        </w:rPr>
      </w:r>
      <w:r w:rsidRPr="003103D5">
        <w:rPr>
          <w:rFonts w:ascii="Times New Roman" w:eastAsia="Times New Roman" w:hAnsi="Times New Roman" w:cs="Times New Roman"/>
          <w:sz w:val="24"/>
          <w:szCs w:val="24"/>
          <w:lang w:eastAsia="ru-RU"/>
        </w:rPr>
        <w:fldChar w:fldCharType="separate"/>
      </w:r>
      <w:r w:rsidRPr="003103D5">
        <w:rPr>
          <w:rFonts w:ascii="Times New Roman" w:eastAsia="Times New Roman" w:hAnsi="Times New Roman" w:cs="Times New Roman"/>
          <w:sz w:val="24"/>
          <w:szCs w:val="24"/>
          <w:lang w:eastAsia="ru-RU"/>
        </w:rPr>
        <w:t>3</w:t>
      </w:r>
      <w:r w:rsidRPr="003103D5">
        <w:rPr>
          <w:rFonts w:ascii="Times New Roman" w:eastAsia="Times New Roman" w:hAnsi="Times New Roman" w:cs="Times New Roman"/>
          <w:sz w:val="24"/>
          <w:szCs w:val="24"/>
          <w:lang w:eastAsia="ru-RU"/>
        </w:rPr>
        <w:fldChar w:fldCharType="end"/>
      </w:r>
      <w:r w:rsidRPr="003103D5">
        <w:rPr>
          <w:rFonts w:ascii="Times New Roman" w:eastAsia="Times New Roman" w:hAnsi="Times New Roman" w:cs="Times New Roman"/>
          <w:sz w:val="24"/>
          <w:szCs w:val="24"/>
          <w:lang w:eastAsia="ru-RU"/>
        </w:rPr>
        <w:t xml:space="preserve"> «ПОРЯДОК ПРОВЕДЕНИЯ ЗАКУПКИ (ЭТАПОВ ЗАКУПКИ), ПОДВЕДЕНИЯ ИТОГОВ ЗАКУПКИ» настоящего извещения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Договор по результатам закупки заключается в срок не ранее чем через </w:t>
      </w:r>
      <w:r w:rsidRPr="003103D5">
        <w:rPr>
          <w:rFonts w:ascii="Times New Roman" w:eastAsia="Times New Roman" w:hAnsi="Times New Roman" w:cs="Times New Roman"/>
          <w:bCs/>
          <w:sz w:val="24"/>
          <w:szCs w:val="24"/>
          <w:lang w:eastAsia="ru-RU"/>
        </w:rPr>
        <w:t>10 (</w:t>
      </w:r>
      <w:r w:rsidRPr="003103D5">
        <w:rPr>
          <w:rFonts w:ascii="Times New Roman" w:eastAsia="Times New Roman" w:hAnsi="Times New Roman" w:cs="Times New Roman"/>
          <w:sz w:val="24"/>
          <w:szCs w:val="24"/>
          <w:lang w:eastAsia="ru-RU"/>
        </w:rPr>
        <w:t>десять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и не позднее чем через </w:t>
      </w:r>
      <w:r w:rsidRPr="003103D5">
        <w:rPr>
          <w:rFonts w:ascii="Times New Roman" w:eastAsia="Times New Roman" w:hAnsi="Times New Roman" w:cs="Times New Roman"/>
          <w:bCs/>
          <w:sz w:val="24"/>
          <w:szCs w:val="24"/>
          <w:lang w:eastAsia="ru-RU"/>
        </w:rPr>
        <w:t>20 (</w:t>
      </w:r>
      <w:r w:rsidRPr="003103D5">
        <w:rPr>
          <w:rFonts w:ascii="Times New Roman" w:eastAsia="Times New Roman" w:hAnsi="Times New Roman" w:cs="Times New Roman"/>
          <w:sz w:val="24"/>
          <w:szCs w:val="24"/>
          <w:lang w:eastAsia="ru-RU"/>
        </w:rPr>
        <w:t>двадцать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рабочих дней </w:t>
      </w:r>
      <w:proofErr w:type="gramStart"/>
      <w:r w:rsidRPr="003103D5">
        <w:rPr>
          <w:rFonts w:ascii="Times New Roman" w:eastAsia="Times New Roman" w:hAnsi="Times New Roman" w:cs="Times New Roman"/>
          <w:sz w:val="24"/>
          <w:szCs w:val="24"/>
          <w:lang w:eastAsia="ru-RU"/>
        </w:rPr>
        <w:t>с даты размещения</w:t>
      </w:r>
      <w:proofErr w:type="gramEnd"/>
      <w:r w:rsidRPr="003103D5">
        <w:rPr>
          <w:rFonts w:ascii="Times New Roman" w:eastAsia="Times New Roman" w:hAnsi="Times New Roman" w:cs="Times New Roman"/>
          <w:sz w:val="24"/>
          <w:szCs w:val="24"/>
          <w:lang w:eastAsia="ru-RU"/>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Заказчик направляет подписанный электронной подписью проект договора в течение 2 (двух) рабочих дней </w:t>
      </w:r>
      <w:proofErr w:type="gramStart"/>
      <w:r w:rsidRPr="003103D5">
        <w:rPr>
          <w:rFonts w:ascii="Times New Roman" w:eastAsia="Times New Roman" w:hAnsi="Times New Roman" w:cs="Times New Roman"/>
          <w:sz w:val="24"/>
          <w:szCs w:val="24"/>
          <w:lang w:eastAsia="ru-RU"/>
        </w:rPr>
        <w:t>с даты согласования</w:t>
      </w:r>
      <w:proofErr w:type="gramEnd"/>
      <w:r w:rsidRPr="003103D5">
        <w:rPr>
          <w:rFonts w:ascii="Times New Roman" w:eastAsia="Times New Roman" w:hAnsi="Times New Roman" w:cs="Times New Roman"/>
          <w:sz w:val="24"/>
          <w:szCs w:val="24"/>
          <w:lang w:eastAsia="ru-RU"/>
        </w:rPr>
        <w:t xml:space="preserve">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со дня направления ему проекта договора, подписанного Заказчиком.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3103D5">
        <w:rPr>
          <w:rFonts w:ascii="Times New Roman" w:eastAsia="Times New Roman" w:hAnsi="Times New Roman" w:cs="Times New Roman"/>
          <w:bCs/>
          <w:sz w:val="24"/>
          <w:szCs w:val="24"/>
          <w:lang w:eastAsia="ru-RU"/>
        </w:rPr>
        <w:t>етствующим извещению о закупке</w:t>
      </w:r>
      <w:r w:rsidRPr="003103D5">
        <w:rPr>
          <w:rFonts w:ascii="Times New Roman" w:eastAsia="Times New Roman" w:hAnsi="Times New Roman" w:cs="Times New Roman"/>
          <w:b/>
          <w:bCs/>
          <w:sz w:val="24"/>
          <w:szCs w:val="24"/>
          <w:lang w:eastAsia="ru-RU"/>
        </w:rPr>
        <w:t xml:space="preserve"> </w:t>
      </w:r>
      <w:r w:rsidRPr="003103D5">
        <w:rPr>
          <w:rFonts w:ascii="Times New Roman" w:eastAsia="Times New Roman" w:hAnsi="Times New Roman" w:cs="Times New Roman"/>
          <w:sz w:val="24"/>
          <w:szCs w:val="24"/>
          <w:lang w:eastAsia="ru-RU"/>
        </w:rPr>
        <w:t xml:space="preserve">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3103D5">
        <w:rPr>
          <w:rFonts w:ascii="Times New Roman" w:eastAsia="Times New Roman" w:hAnsi="Times New Roman" w:cs="Times New Roman"/>
          <w:sz w:val="24"/>
          <w:szCs w:val="24"/>
          <w:lang w:eastAsia="ru-RU"/>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Pr="003103D5">
        <w:rPr>
          <w:rFonts w:ascii="Times New Roman" w:eastAsia="Times New Roman" w:hAnsi="Times New Roman" w:cs="Times New Roman"/>
          <w:sz w:val="24"/>
          <w:szCs w:val="24"/>
          <w:lang w:eastAsia="ru-RU"/>
        </w:rPr>
        <w:lastRenderedPageBreak/>
        <w:t>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bookmarkEnd w:id="30"/>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3103D5">
        <w:rPr>
          <w:rFonts w:ascii="Times New Roman" w:eastAsia="Times New Roman" w:hAnsi="Times New Roman" w:cs="Times New Roman"/>
          <w:sz w:val="24"/>
          <w:szCs w:val="24"/>
          <w:lang w:eastAsia="ru-RU"/>
        </w:rPr>
        <w:t>требованиям, установленным в извещении о закупке или предоставил</w:t>
      </w:r>
      <w:proofErr w:type="gramEnd"/>
      <w:r w:rsidRPr="003103D5">
        <w:rPr>
          <w:rFonts w:ascii="Times New Roman" w:eastAsia="Times New Roman" w:hAnsi="Times New Roman" w:cs="Times New Roman"/>
          <w:sz w:val="24"/>
          <w:szCs w:val="24"/>
          <w:lang w:eastAsia="ru-RU"/>
        </w:rPr>
        <w:t xml:space="preserve"> недостоверную информацию (сведения) в отношении своего соответствия указанным требованиям.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bookmarkStart w:id="31" w:name="_Ref302129490"/>
      <w:r w:rsidRPr="003103D5">
        <w:rPr>
          <w:rFonts w:ascii="Times New Roman" w:eastAsia="Times New Roman" w:hAnsi="Times New Roman" w:cs="Times New Roman"/>
          <w:sz w:val="24"/>
          <w:szCs w:val="24"/>
          <w:lang w:eastAsia="ru-RU"/>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1"/>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mallCaps/>
          <w:sz w:val="24"/>
          <w:szCs w:val="24"/>
          <w:lang w:eastAsia="ru-RU"/>
        </w:rPr>
      </w:pPr>
      <w:proofErr w:type="spellStart"/>
      <w:r w:rsidRPr="003103D5">
        <w:rPr>
          <w:rFonts w:ascii="Times New Roman" w:eastAsia="Times New Roman" w:hAnsi="Times New Roman" w:cs="Times New Roman"/>
          <w:sz w:val="24"/>
          <w:szCs w:val="24"/>
          <w:lang w:eastAsia="ru-RU"/>
        </w:rPr>
        <w:t>непредоставления</w:t>
      </w:r>
      <w:proofErr w:type="spellEnd"/>
      <w:r w:rsidRPr="003103D5">
        <w:rPr>
          <w:rFonts w:ascii="Times New Roman" w:eastAsia="Times New Roman" w:hAnsi="Times New Roman" w:cs="Times New Roman"/>
          <w:sz w:val="24"/>
          <w:szCs w:val="24"/>
          <w:lang w:eastAsia="ru-RU"/>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2" w:name="_Ref119429963"/>
      <w:proofErr w:type="gramStart"/>
      <w:r w:rsidRPr="003103D5">
        <w:rPr>
          <w:rFonts w:ascii="Times New Roman" w:eastAsia="Times New Roman" w:hAnsi="Times New Roman" w:cs="Times New Roman"/>
          <w:sz w:val="24"/>
          <w:szCs w:val="24"/>
          <w:lang w:eastAsia="ru-RU"/>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proofErr w:type="gramStart"/>
      <w:r w:rsidRPr="003103D5">
        <w:rPr>
          <w:rFonts w:ascii="Times New Roman" w:eastAsia="Times New Roman" w:hAnsi="Times New Roman" w:cs="Times New Roman"/>
          <w:sz w:val="24"/>
          <w:szCs w:val="24"/>
          <w:lang w:eastAsia="ru-RU"/>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3103D5">
        <w:rPr>
          <w:rFonts w:ascii="Times New Roman" w:eastAsia="Times New Roman" w:hAnsi="Times New Roman" w:cs="Times New Roman"/>
          <w:sz w:val="24"/>
          <w:szCs w:val="24"/>
          <w:lang w:eastAsia="ru-RU"/>
        </w:rPr>
        <w:t xml:space="preserve"> характеристикам товаров, указанным в договоре.</w:t>
      </w:r>
    </w:p>
    <w:bookmarkEnd w:id="32"/>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3103D5" w:rsidRPr="003103D5" w:rsidRDefault="003103D5" w:rsidP="003103D5">
      <w:pPr>
        <w:tabs>
          <w:tab w:val="left" w:pos="0"/>
        </w:tabs>
        <w:spacing w:after="0" w:line="240" w:lineRule="auto"/>
        <w:rPr>
          <w:rFonts w:ascii="Times New Roman" w:eastAsia="Times New Roman" w:hAnsi="Times New Roman" w:cs="Times New Roman"/>
          <w:sz w:val="24"/>
          <w:szCs w:val="24"/>
          <w:lang w:eastAsia="ru-RU"/>
        </w:rPr>
        <w:sectPr w:rsidR="003103D5" w:rsidRPr="003103D5" w:rsidSect="007C165F">
          <w:footerReference w:type="even" r:id="rId12"/>
          <w:footerReference w:type="default" r:id="rId13"/>
          <w:pgSz w:w="11906" w:h="16838" w:code="9"/>
          <w:pgMar w:top="851" w:right="850" w:bottom="1134" w:left="1276" w:header="709" w:footer="709" w:gutter="0"/>
          <w:cols w:space="708"/>
          <w:docGrid w:linePitch="360"/>
        </w:sect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lastRenderedPageBreak/>
        <w:t>ОБРАЗЦЫ ФОРМ, ДЛЯ ЗАПОЛНЕНИЯ УЧАСТНИКАМИ ЗАКУПКИ</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7088"/>
        </w:tabs>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z w:val="24"/>
          <w:szCs w:val="24"/>
          <w:lang w:eastAsia="ru-RU"/>
        </w:rPr>
        <w:t>Форма 1</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tabs>
          <w:tab w:val="left" w:pos="7088"/>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8"/>
          <w:szCs w:val="28"/>
          <w:lang w:eastAsia="ru-RU"/>
        </w:rPr>
      </w:pPr>
      <w:r w:rsidRPr="003103D5">
        <w:rPr>
          <w:rFonts w:ascii="Times New Roman" w:eastAsia="Times New Roman" w:hAnsi="Times New Roman" w:cs="Times New Roman"/>
          <w:b/>
          <w:sz w:val="28"/>
          <w:szCs w:val="28"/>
          <w:lang w:eastAsia="ru-RU"/>
        </w:rPr>
        <w:t xml:space="preserve">Заявка на участие в запросе котировок в электронной форме </w:t>
      </w:r>
    </w:p>
    <w:p w:rsidR="003103D5" w:rsidRPr="003103D5" w:rsidRDefault="003103D5" w:rsidP="003103D5">
      <w:pPr>
        <w:spacing w:after="0" w:line="240" w:lineRule="auto"/>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color w:val="FF0000"/>
          <w:sz w:val="24"/>
          <w:szCs w:val="24"/>
          <w:highlight w:val="yellow"/>
          <w:lang w:eastAsia="ru-RU"/>
        </w:rPr>
        <w:t>(Подгружается в первой (единственной) части заявки)</w:t>
      </w: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p>
    <w:p w:rsidR="003103D5" w:rsidRPr="003103D5" w:rsidRDefault="003103D5" w:rsidP="003103D5">
      <w:pPr>
        <w:autoSpaceDE w:val="0"/>
        <w:autoSpaceDN w:val="0"/>
        <w:adjustRightInd w:val="0"/>
        <w:spacing w:after="12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 _______________ от «__» _______ 20__ </w:t>
      </w:r>
      <w:r w:rsidRPr="003103D5">
        <w:rPr>
          <w:rFonts w:ascii="Times New Roman" w:eastAsia="Times New Roman" w:hAnsi="Times New Roman" w:cs="Times New Roman"/>
          <w:i/>
          <w:iCs/>
          <w:sz w:val="24"/>
          <w:szCs w:val="24"/>
          <w:lang w:eastAsia="ru-RU"/>
        </w:rPr>
        <w:t>(указывается номер извещения о проведении запроса котировок в электронной форме на официальном сайте Единой информационной системы),</w:t>
      </w:r>
      <w:r w:rsidRPr="003103D5">
        <w:rPr>
          <w:rFonts w:ascii="Times New Roman" w:eastAsia="Times New Roman" w:hAnsi="Times New Roman" w:cs="Times New Roman"/>
          <w:sz w:val="24"/>
          <w:szCs w:val="24"/>
          <w:lang w:eastAsia="ru-RU"/>
        </w:rPr>
        <w:t xml:space="preserve"> настоящим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выражает согласие исполнить все приведенные в нем условия договора.</w:t>
      </w: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numPr>
          <w:ilvl w:val="0"/>
          <w:numId w:val="13"/>
        </w:numPr>
        <w:spacing w:after="0" w:line="240" w:lineRule="auto"/>
        <w:ind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b/>
          <w:sz w:val="24"/>
          <w:szCs w:val="24"/>
          <w:lang w:eastAsia="ru-RU"/>
        </w:rPr>
        <w:t>Сведения об участнике закупки, а также сведения о принадлежности участника закупки к субъектам малого и среднего предпринимательства:</w:t>
      </w:r>
      <w:r w:rsidRPr="003103D5">
        <w:rPr>
          <w:rFonts w:ascii="Times New Roman" w:eastAsia="Times New Roman" w:hAnsi="Times New Roman" w:cs="Times New Roman"/>
          <w:sz w:val="24"/>
          <w:szCs w:val="24"/>
          <w:lang w:eastAsia="ru-RU"/>
        </w:rPr>
        <w:t xml:space="preserve"> указаны в Анкете участника закупки (приложении 1 к настоящей заявке)</w:t>
      </w:r>
      <w:r w:rsidRPr="003103D5">
        <w:rPr>
          <w:rFonts w:ascii="Times New Roman" w:eastAsia="Times New Roman" w:hAnsi="Times New Roman" w:cs="Times New Roman"/>
          <w:i/>
          <w:sz w:val="24"/>
          <w:szCs w:val="24"/>
          <w:lang w:eastAsia="ru-RU"/>
        </w:rPr>
        <w:t xml:space="preserve">. </w:t>
      </w:r>
    </w:p>
    <w:p w:rsidR="003103D5" w:rsidRPr="003103D5" w:rsidRDefault="003103D5" w:rsidP="003103D5">
      <w:pPr>
        <w:spacing w:after="0" w:line="240" w:lineRule="auto"/>
        <w:ind w:left="927"/>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bCs/>
          <w:sz w:val="24"/>
          <w:szCs w:val="24"/>
          <w:lang w:eastAsia="ru-RU"/>
        </w:rPr>
        <w:t xml:space="preserve">2. </w:t>
      </w:r>
      <w:proofErr w:type="gramStart"/>
      <w:r w:rsidRPr="003103D5">
        <w:rPr>
          <w:rFonts w:ascii="Times New Roman" w:eastAsia="Times New Roman" w:hAnsi="Times New Roman" w:cs="Times New Roman"/>
          <w:bCs/>
          <w:sz w:val="24"/>
          <w:szCs w:val="24"/>
          <w:lang w:eastAsia="ru-RU"/>
        </w:rPr>
        <w:t>Предложение о цене рамочного договора содержится в ценовом предложении, при этом п</w:t>
      </w:r>
      <w:r w:rsidRPr="003103D5">
        <w:rPr>
          <w:rFonts w:ascii="Times New Roman" w:eastAsia="Times New Roman" w:hAnsi="Times New Roman" w:cs="Times New Roman"/>
          <w:bCs/>
          <w:iCs/>
          <w:sz w:val="24"/>
          <w:szCs w:val="24"/>
          <w:lang w:eastAsia="ru-RU"/>
        </w:rPr>
        <w:t xml:space="preserve">редлагаемая цена рамочного </w:t>
      </w:r>
      <w:r w:rsidRPr="003103D5">
        <w:rPr>
          <w:rFonts w:ascii="Times New Roman" w:eastAsia="Times New Roman" w:hAnsi="Times New Roman" w:cs="Times New Roman"/>
          <w:sz w:val="24"/>
          <w:szCs w:val="24"/>
          <w:lang w:eastAsia="ru-RU"/>
        </w:rPr>
        <w:t>договора не превышает начальную (максимальную) цену договора, установленную в извещении о закупке (начальную (максимальную) цену единицы товара, работы, услуги, установленную в извещении о закупке) и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w:t>
      </w:r>
      <w:proofErr w:type="gramEnd"/>
      <w:r w:rsidRPr="003103D5">
        <w:rPr>
          <w:rFonts w:ascii="Times New Roman" w:eastAsia="Times New Roman" w:hAnsi="Times New Roman" w:cs="Times New Roman"/>
          <w:sz w:val="24"/>
          <w:szCs w:val="24"/>
          <w:lang w:eastAsia="ru-RU"/>
        </w:rPr>
        <w:t xml:space="preserve"> оплачивать в соответствии с условиями договора или на иных основаниях. Условия оплаты соответствуют проекту договора, размещенному в извещении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3. </w:t>
      </w:r>
      <w:r w:rsidRPr="003103D5">
        <w:rPr>
          <w:rFonts w:ascii="Times New Roman" w:eastAsia="Times New Roman" w:hAnsi="Times New Roman" w:cs="Times New Roman"/>
          <w:b/>
          <w:bCs/>
          <w:sz w:val="24"/>
          <w:szCs w:val="24"/>
          <w:lang w:eastAsia="ru-RU"/>
        </w:rPr>
        <w:t>Согласие участника закупки исполнить условия договора в соответствии с извещением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rsidR="003103D5" w:rsidRPr="003103D5" w:rsidRDefault="003103D5" w:rsidP="003103D5">
      <w:pPr>
        <w:autoSpaceDE w:val="0"/>
        <w:autoSpaceDN w:val="0"/>
        <w:adjustRightInd w:val="0"/>
        <w:spacing w:after="0" w:line="240" w:lineRule="auto"/>
        <w:ind w:firstLine="567"/>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highlight w:val="cyan"/>
          <w:lang w:eastAsia="ru-RU"/>
        </w:rPr>
        <w:t>Далее указывается необходимое согласие (в зависимости от предмета договора)</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w:t>
      </w:r>
      <w:r w:rsidRPr="003103D5">
        <w:rPr>
          <w:rFonts w:ascii="Times New Roman" w:eastAsia="Times New Roman" w:hAnsi="Times New Roman" w:cs="Times New Roman"/>
          <w:i/>
          <w:sz w:val="24"/>
          <w:szCs w:val="24"/>
          <w:highlight w:val="cyan"/>
          <w:lang w:eastAsia="ru-RU"/>
        </w:rPr>
        <w:t>(в отношении которого в таком извещении в соответствии с требованиями, установленными п. 7.1.4.</w:t>
      </w:r>
      <w:proofErr w:type="gramEnd"/>
      <w:r w:rsidRPr="003103D5">
        <w:rPr>
          <w:rFonts w:ascii="Times New Roman" w:eastAsia="Times New Roman" w:hAnsi="Times New Roman" w:cs="Times New Roman"/>
          <w:i/>
          <w:sz w:val="24"/>
          <w:szCs w:val="24"/>
          <w:highlight w:val="cyan"/>
          <w:lang w:eastAsia="ru-RU"/>
        </w:rPr>
        <w:t xml:space="preserve"> </w:t>
      </w:r>
      <w:proofErr w:type="gramStart"/>
      <w:r w:rsidRPr="003103D5">
        <w:rPr>
          <w:rFonts w:ascii="Times New Roman" w:eastAsia="Times New Roman" w:hAnsi="Times New Roman" w:cs="Times New Roman"/>
          <w:i/>
          <w:sz w:val="24"/>
          <w:szCs w:val="24"/>
          <w:highlight w:val="cyan"/>
          <w:lang w:eastAsia="ru-RU"/>
        </w:rPr>
        <w:t>Стандарта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r w:rsidRPr="003103D5">
        <w:rPr>
          <w:rFonts w:ascii="Times New Roman" w:eastAsia="Times New Roman" w:hAnsi="Times New Roman" w:cs="Times New Roman"/>
          <w:sz w:val="24"/>
          <w:szCs w:val="24"/>
          <w:lang w:eastAsia="ru-RU"/>
        </w:rPr>
        <w:t>;</w:t>
      </w:r>
      <w:proofErr w:type="gramEnd"/>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и конкретные показатели которого соответствуют значениям эквивалентности, установленным данным извещением </w:t>
      </w:r>
      <w:r w:rsidRPr="003103D5">
        <w:rPr>
          <w:rFonts w:ascii="Times New Roman" w:eastAsia="Times New Roman" w:hAnsi="Times New Roman" w:cs="Times New Roman"/>
          <w:i/>
          <w:sz w:val="24"/>
          <w:szCs w:val="24"/>
          <w:highlight w:val="cyan"/>
          <w:lang w:eastAsia="ru-RU"/>
        </w:rPr>
        <w:t>(в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w:t>
      </w:r>
      <w:r w:rsidRPr="003103D5">
        <w:rPr>
          <w:rFonts w:ascii="Times New Roman" w:eastAsia="Times New Roman" w:hAnsi="Times New Roman" w:cs="Times New Roman"/>
          <w:sz w:val="24"/>
          <w:szCs w:val="24"/>
          <w:lang w:eastAsia="ru-RU"/>
        </w:rPr>
        <w:t>, на условиях, предусмотренных проектом договора.</w:t>
      </w:r>
      <w:proofErr w:type="gramEnd"/>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4. Статус заявки и декларация соответствия требованиями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Настоящая заявка имеет правовой статус оферты и действует до «____» __________ года.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Данная заявка подается с пониманием того, что:</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оставляет за собой право принять или отклонить любую заявку в соответствии с условиями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подаче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принимает на себя следующие обязательства, связанные с подачей заявки на участие в закупке: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изменять (не вносить изменения) и/или не отзывать свою заявку в течение срока ее действия после истечения срока окончания подачи заявок;</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предоставлять достоверные и неискаженные документы, сведения и/или информацию, приведенные в составе заявки;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заключить договор в порядке и на условиях, установленных в извещении о закупке порядке, в случае признания 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участником, предложившим наилучшую заявку, либо единственным участником, соответствующим требованиям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 нижеподписавшийся, настоящим удостоверяю, что на момент подписания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полностью удовлетворяет требованиям к участникам закупки и в частности:</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полностью правоспособным;</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является полностью дееспособным </w:t>
      </w:r>
      <w:r w:rsidRPr="003103D5">
        <w:rPr>
          <w:rFonts w:ascii="Times New Roman" w:eastAsia="Times New Roman" w:hAnsi="Times New Roman" w:cs="Times New Roman"/>
          <w:i/>
          <w:sz w:val="24"/>
          <w:szCs w:val="24"/>
          <w:lang w:eastAsia="ru-RU"/>
        </w:rPr>
        <w:t>(заполняется в случае подачи заявки физическим лицом)</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находится в процессе ликвидации, не имеет вступившего в законную силу решения арбитражного суда о признании ________________________</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банкротом и об открытии конкурсного производства, на имущество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наложен арест, экономическая деятельность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приостановлена.</w:t>
      </w:r>
    </w:p>
    <w:p w:rsidR="003103D5" w:rsidRPr="003103D5" w:rsidRDefault="003103D5" w:rsidP="003103D5">
      <w:pPr>
        <w:widowControl w:val="0"/>
        <w:spacing w:after="0" w:line="240" w:lineRule="auto"/>
        <w:ind w:firstLine="567"/>
        <w:jc w:val="both"/>
        <w:rPr>
          <w:rFonts w:ascii="Times New Roman" w:eastAsia="Arial Unicode MS" w:hAnsi="Times New Roman" w:cs="Times New Roman"/>
          <w:lang w:eastAsia="ru-RU"/>
        </w:rPr>
      </w:pPr>
      <w:proofErr w:type="gramStart"/>
      <w:r w:rsidRPr="003103D5">
        <w:rPr>
          <w:rFonts w:ascii="Times New Roman" w:eastAsia="Times New Roman" w:hAnsi="Times New Roman" w:cs="Times New Roman"/>
          <w:sz w:val="24"/>
          <w:szCs w:val="24"/>
          <w:lang w:eastAsia="ru-RU"/>
        </w:rPr>
        <w:t xml:space="preserve">- </w:t>
      </w:r>
      <w:r w:rsidRPr="003103D5">
        <w:rPr>
          <w:rFonts w:ascii="Times New Roman" w:eastAsia="Arial Unicode MS" w:hAnsi="Times New Roman" w:cs="Times New Roman"/>
          <w:sz w:val="24"/>
          <w:szCs w:val="24"/>
          <w:lang w:eastAsia="ru-RU"/>
        </w:rPr>
        <w:t xml:space="preserve"> отсутствуют </w:t>
      </w:r>
      <w:r w:rsidRPr="003103D5">
        <w:rPr>
          <w:rFonts w:ascii="Times New Roman" w:eastAsia="Times New Roman" w:hAnsi="Times New Roman" w:cs="Times New Roman"/>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3103D5">
        <w:rPr>
          <w:rFonts w:ascii="Times New Roman" w:eastAsia="Times New Roman" w:hAnsi="Times New Roman" w:cs="Times New Roman"/>
          <w:sz w:val="24"/>
          <w:szCs w:val="24"/>
          <w:lang w:eastAsia="ru-RU"/>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103D5">
        <w:rPr>
          <w:rFonts w:ascii="Times New Roman" w:eastAsia="Times New Roman" w:hAnsi="Times New Roman" w:cs="Times New Roman"/>
          <w:sz w:val="24"/>
          <w:szCs w:val="24"/>
          <w:lang w:eastAsia="ru-RU"/>
        </w:rPr>
        <w:t>указанных</w:t>
      </w:r>
      <w:proofErr w:type="gramEnd"/>
      <w:r w:rsidRPr="003103D5">
        <w:rPr>
          <w:rFonts w:ascii="Times New Roman" w:eastAsia="Times New Roman" w:hAnsi="Times New Roman" w:cs="Times New Roman"/>
          <w:sz w:val="24"/>
          <w:szCs w:val="24"/>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03D5">
        <w:rPr>
          <w:rFonts w:ascii="Times New Roman" w:eastAsia="Arial Unicode MS"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bookmarkStart w:id="33" w:name="_Ref305883131"/>
      <w:proofErr w:type="gramStart"/>
      <w:r w:rsidRPr="003103D5">
        <w:rPr>
          <w:rFonts w:ascii="Times New Roman" w:eastAsia="Times New Roman" w:hAnsi="Times New Roman" w:cs="Times New Roman"/>
          <w:bCs/>
          <w:sz w:val="24"/>
          <w:szCs w:val="24"/>
          <w:lang w:eastAsia="ru-RU"/>
        </w:rPr>
        <w:lastRenderedPageBreak/>
        <w:t xml:space="preserve">не включен в </w:t>
      </w:r>
      <w:r w:rsidRPr="003103D5">
        <w:rPr>
          <w:rFonts w:ascii="Times New Roman" w:eastAsia="Arial Unicode MS" w:hAnsi="Times New Roman" w:cs="Times New Roman"/>
          <w:bCs/>
          <w:sz w:val="24"/>
          <w:szCs w:val="24"/>
          <w:lang w:eastAsia="ru-RU"/>
        </w:rPr>
        <w:t>Реестр</w:t>
      </w:r>
      <w:r w:rsidRPr="003103D5">
        <w:rPr>
          <w:rFonts w:ascii="Times New Roman" w:eastAsia="Times New Roman" w:hAnsi="Times New Roman" w:cs="Times New Roman"/>
          <w:bCs/>
          <w:sz w:val="24"/>
          <w:szCs w:val="24"/>
          <w:lang w:eastAsia="ru-RU"/>
        </w:rPr>
        <w:t xml:space="preserve"> недобросовестных поставщиков</w:t>
      </w:r>
      <w:r w:rsidRPr="003103D5">
        <w:rPr>
          <w:rFonts w:ascii="Times New Roman" w:eastAsia="Arial Unicode MS" w:hAnsi="Times New Roman" w:cs="Times New Roman"/>
          <w:bC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103D5">
        <w:rPr>
          <w:rFonts w:ascii="Times New Roman" w:eastAsia="Times New Roman" w:hAnsi="Times New Roman" w:cs="Times New Roman"/>
          <w:bCs/>
          <w:sz w:val="24"/>
          <w:szCs w:val="24"/>
          <w:lang w:eastAsia="ru-RU"/>
        </w:rPr>
        <w:t xml:space="preserve"> либо в </w:t>
      </w:r>
      <w:r w:rsidRPr="003103D5">
        <w:rPr>
          <w:rFonts w:ascii="Times New Roman" w:eastAsia="Arial Unicode MS" w:hAnsi="Times New Roman" w:cs="Times New Roman"/>
          <w:bCs/>
          <w:sz w:val="24"/>
          <w:szCs w:val="24"/>
          <w:lang w:eastAsia="ru-RU"/>
        </w:rPr>
        <w:t xml:space="preserve">Реестр недобросовестных поставщиков, который ведется в соответствии с Федеральным законом </w:t>
      </w:r>
      <w:bookmarkEnd w:id="33"/>
      <w:r w:rsidRPr="003103D5">
        <w:rPr>
          <w:rFonts w:ascii="Times New Roman" w:eastAsia="Arial Unicode MS" w:hAnsi="Times New Roman" w:cs="Times New Roman"/>
          <w:bCs/>
          <w:sz w:val="24"/>
          <w:szCs w:val="24"/>
          <w:lang w:eastAsia="ru-RU"/>
        </w:rPr>
        <w:t>№ 44-ФЗ от 05.04.2013 года «О контрактной системе в сфере закупок товаров, работ, услуг для обеспечения государственных и муниципальных нужд».</w:t>
      </w:r>
      <w:proofErr w:type="gramEnd"/>
    </w:p>
    <w:p w:rsidR="003103D5" w:rsidRPr="003103D5" w:rsidRDefault="003103D5" w:rsidP="003103D5">
      <w:pPr>
        <w:widowControl w:val="0"/>
        <w:tabs>
          <w:tab w:val="num" w:pos="1080"/>
          <w:tab w:val="num" w:pos="1620"/>
        </w:tabs>
        <w:autoSpaceDE w:val="0"/>
        <w:autoSpaceDN w:val="0"/>
        <w:adjustRightInd w:val="0"/>
        <w:spacing w:after="0" w:line="240" w:lineRule="auto"/>
        <w:ind w:left="567"/>
        <w:jc w:val="both"/>
        <w:textAlignment w:val="baseline"/>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соответствии с извещением о закупки, информация о соответствии требованиям извещения о закупки, а также информация по сути наших предложений в данной закупке представлена в следующих документах, которые являются неотъемлемой частью заявки.</w:t>
      </w: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Приложения:</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Анкета участника закупки (Форма 2), </w:t>
      </w:r>
    </w:p>
    <w:p w:rsidR="003103D5" w:rsidRPr="003103D5" w:rsidRDefault="003103D5" w:rsidP="003103D5">
      <w:pPr>
        <w:spacing w:after="0" w:line="240" w:lineRule="auto"/>
        <w:jc w:val="center"/>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ФОРМА ДЕКЛАРАЦИИ О СООТВЕТСТВИИ УЧАСТНИКА ЗАКУПКИ </w:t>
      </w:r>
    </w:p>
    <w:p w:rsidR="003103D5" w:rsidRPr="003103D5" w:rsidRDefault="003103D5" w:rsidP="003103D5">
      <w:pPr>
        <w:spacing w:after="0" w:line="240" w:lineRule="auto"/>
        <w:jc w:val="center"/>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КРИТЕРИЯМ ОТНЕСЕНИЯ К СУБЪЕКТАМ МАЛОГО И СРЕДНЕГО </w:t>
      </w:r>
    </w:p>
    <w:p w:rsidR="003103D5" w:rsidRPr="003103D5" w:rsidRDefault="003103D5" w:rsidP="003103D5">
      <w:pPr>
        <w:spacing w:after="0" w:line="240" w:lineRule="auto"/>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ПРЕДПРИНИМАТЕЛЬСТВА (Форма 2.1)</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Согласие на обработку персональных данных (Форма 2.2)</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СПРАВКА О ЦЕПОЧКЕ СОБСТВЕННИКОВ УЧАСТНИКА ЗАКУПОЧНОЙ ПРОЦЕДУРЫ, ВКЛЮЧАЯ БЕНЕФИЦИАРОВ (В ТОМ ЧИСЛЕ КОНЕЧНЫХ) (Форма 2.3)</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       - Техническое предложени</w:t>
      </w:r>
      <w:proofErr w:type="gramStart"/>
      <w:r w:rsidRPr="003103D5">
        <w:rPr>
          <w:rFonts w:ascii="Times New Roman" w:eastAsia="Times New Roman" w:hAnsi="Times New Roman" w:cs="Times New Roman"/>
          <w:i/>
          <w:sz w:val="24"/>
          <w:szCs w:val="24"/>
          <w:lang w:eastAsia="ru-RU"/>
        </w:rPr>
        <w:t>е(</w:t>
      </w:r>
      <w:proofErr w:type="gramEnd"/>
      <w:r w:rsidRPr="003103D5">
        <w:rPr>
          <w:rFonts w:ascii="Times New Roman" w:eastAsia="Times New Roman" w:hAnsi="Times New Roman" w:cs="Times New Roman"/>
          <w:i/>
          <w:sz w:val="24"/>
          <w:szCs w:val="24"/>
          <w:lang w:eastAsia="ru-RU"/>
        </w:rPr>
        <w:t>Форма 3)</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8"/>
          <w:szCs w:val="28"/>
          <w:highlight w:val="yellow"/>
          <w:lang w:eastAsia="ru-RU"/>
        </w:rPr>
      </w:pPr>
      <w:r w:rsidRPr="003103D5">
        <w:rPr>
          <w:rFonts w:ascii="Times New Roman" w:eastAsia="Times New Roman" w:hAnsi="Times New Roman" w:cs="Times New Roman"/>
          <w:i/>
          <w:sz w:val="24"/>
          <w:szCs w:val="24"/>
          <w:highlight w:val="yellow"/>
          <w:lang w:eastAsia="ru-RU"/>
        </w:rPr>
        <w:t>Ценовое предложение</w:t>
      </w:r>
      <w:r w:rsidRPr="003103D5">
        <w:rPr>
          <w:rFonts w:ascii="Times New Roman" w:eastAsia="Times New Roman" w:hAnsi="Times New Roman" w:cs="Times New Roman"/>
          <w:i/>
          <w:sz w:val="28"/>
          <w:szCs w:val="28"/>
          <w:highlight w:val="yellow"/>
          <w:lang w:eastAsia="ru-RU"/>
        </w:rPr>
        <w:t xml:space="preserve"> </w:t>
      </w:r>
      <w:r w:rsidRPr="003103D5">
        <w:rPr>
          <w:rFonts w:ascii="Times New Roman" w:eastAsia="Times New Roman" w:hAnsi="Times New Roman" w:cs="Times New Roman"/>
          <w:b/>
          <w:i/>
          <w:sz w:val="28"/>
          <w:szCs w:val="28"/>
          <w:highlight w:val="yellow"/>
          <w:lang w:eastAsia="ru-RU"/>
        </w:rPr>
        <w:t xml:space="preserve">(не размещается участником в единой части заявки!!!!) - </w:t>
      </w:r>
      <w:r w:rsidRPr="003103D5">
        <w:rPr>
          <w:rFonts w:ascii="Times New Roman" w:eastAsia="Times New Roman" w:hAnsi="Times New Roman" w:cs="Times New Roman"/>
          <w:i/>
          <w:sz w:val="24"/>
          <w:szCs w:val="24"/>
          <w:highlight w:val="yellow"/>
          <w:lang w:eastAsia="ru-RU"/>
        </w:rPr>
        <w:t>(Форма 4)</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Антикоррупционные обязательства (Форма 5)</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запроса котировок _______________</w:t>
      </w:r>
      <w:r w:rsidRPr="003103D5">
        <w:rPr>
          <w:rFonts w:ascii="Times New Roman" w:eastAsia="Times New Roman" w:hAnsi="Times New Roman" w:cs="Times New Roman"/>
          <w:i/>
          <w:iCs/>
          <w:sz w:val="24"/>
          <w:szCs w:val="24"/>
          <w:lang w:eastAsia="ru-RU"/>
        </w:rPr>
        <w:t xml:space="preserve"> </w:t>
      </w:r>
      <w:r w:rsidRPr="003103D5">
        <w:rPr>
          <w:rFonts w:ascii="Times New Roman" w:eastAsia="Times New Roman" w:hAnsi="Times New Roman" w:cs="Times New Roman"/>
          <w:i/>
          <w:sz w:val="24"/>
          <w:szCs w:val="24"/>
          <w:lang w:eastAsia="ru-RU"/>
        </w:rPr>
        <w:t>(наименование участника)</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Подпись, расшифровка подписи _______________</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Печать (при наличии)</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bookmarkStart w:id="34" w:name="_Toc507418009"/>
      <w:r w:rsidRPr="003103D5">
        <w:rPr>
          <w:rFonts w:ascii="Times New Roman" w:eastAsia="Times New Roman" w:hAnsi="Times New Roman" w:cs="Times New Roman"/>
          <w:b/>
          <w:sz w:val="24"/>
          <w:szCs w:val="24"/>
          <w:lang w:eastAsia="ru-RU"/>
        </w:rPr>
        <w:lastRenderedPageBreak/>
        <w:t>Форма 2</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1 к заявке)</w:t>
      </w: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Анкета Участника закупки</w:t>
      </w:r>
      <w:bookmarkEnd w:id="34"/>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5254"/>
        <w:gridCol w:w="3434"/>
      </w:tblGrid>
      <w:tr w:rsidR="003103D5" w:rsidRPr="003103D5" w:rsidTr="009D573E">
        <w:trPr>
          <w:cantSplit/>
          <w:trHeight w:val="240"/>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Наименование</w:t>
            </w:r>
          </w:p>
        </w:tc>
        <w:tc>
          <w:tcPr>
            <w:tcW w:w="181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об Участнике закупки</w:t>
            </w:r>
          </w:p>
        </w:tc>
      </w:tr>
      <w:tr w:rsidR="003103D5" w:rsidRPr="003103D5" w:rsidTr="009D573E">
        <w:trPr>
          <w:cantSplit/>
          <w:trHeight w:val="471"/>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Фирменное наименование</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Организационно - правовая форма</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3.</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Стоимость основных фондов (по балансу последнего завершенного периода)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Виды деятельности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ИНН </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КПП/ ОКПО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среднесписочной численности (на последнюю отчетную дату)</w:t>
            </w:r>
            <w:r w:rsidRPr="003103D5">
              <w:rPr>
                <w:rFonts w:ascii="Times New Roman" w:eastAsia="Times New Roman" w:hAnsi="Times New Roman" w:cs="Times New Roman"/>
                <w:sz w:val="20"/>
                <w:szCs w:val="24"/>
                <w:vertAlign w:val="superscript"/>
                <w:lang w:eastAsia="ru-RU"/>
              </w:rPr>
              <w:footnoteReference w:id="1"/>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нарушений требований Налогового кодекса РФ (в текущем году и двум предшествующим годам)</w:t>
            </w:r>
            <w:r w:rsidRPr="003103D5">
              <w:rPr>
                <w:rFonts w:ascii="Times New Roman" w:eastAsia="Times New Roman" w:hAnsi="Times New Roman" w:cs="Times New Roman"/>
                <w:sz w:val="20"/>
                <w:szCs w:val="24"/>
                <w:vertAlign w:val="superscript"/>
                <w:lang w:eastAsia="ru-RU"/>
              </w:rPr>
              <w:footnoteReference w:id="2"/>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11.</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103D5">
              <w:rPr>
                <w:rFonts w:ascii="Times New Roman" w:eastAsia="Times New Roman" w:hAnsi="Times New Roman" w:cs="Times New Roman"/>
                <w:sz w:val="20"/>
                <w:szCs w:val="24"/>
                <w:vertAlign w:val="superscript"/>
                <w:lang w:eastAsia="ru-RU"/>
              </w:rPr>
              <w:footnoteReference w:id="3"/>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12.</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103D5">
              <w:rPr>
                <w:rFonts w:ascii="Times New Roman" w:eastAsia="Times New Roman" w:hAnsi="Times New Roman" w:cs="Times New Roman"/>
                <w:sz w:val="20"/>
                <w:szCs w:val="24"/>
                <w:vertAlign w:val="superscript"/>
                <w:lang w:eastAsia="ru-RU"/>
              </w:rPr>
              <w:footnoteReference w:id="4"/>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13.</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Юридический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Почтовый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Фактическое местоположение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Филиалы: перечислить наименования и почтовые адреса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Телефоны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Height w:val="116"/>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Факс Участника закупки (с указанием кода города)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Адрес электронной почты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21.</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lastRenderedPageBreak/>
              <w:t>22.</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9D573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23.</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Отнесение Участника закупки к категории субъектов малого и среднего предпринимательства </w:t>
            </w:r>
            <w:r w:rsidRPr="003103D5">
              <w:rPr>
                <w:rFonts w:ascii="Times New Roman" w:eastAsia="Times New Roman" w:hAnsi="Times New Roman" w:cs="Times New Roman"/>
                <w:i/>
                <w:sz w:val="20"/>
                <w:szCs w:val="24"/>
                <w:lang w:eastAsia="ru-RU"/>
              </w:rPr>
              <w:t xml:space="preserve">(в случае наличия у Участника закупки статуса субъекта МСП указать категорию МСП: индивидуальный предприниматель, </w:t>
            </w:r>
            <w:proofErr w:type="spellStart"/>
            <w:r w:rsidRPr="003103D5">
              <w:rPr>
                <w:rFonts w:ascii="Times New Roman" w:eastAsia="Times New Roman" w:hAnsi="Times New Roman" w:cs="Times New Roman"/>
                <w:i/>
                <w:sz w:val="20"/>
                <w:szCs w:val="24"/>
                <w:lang w:eastAsia="ru-RU"/>
              </w:rPr>
              <w:t>микропредприятие</w:t>
            </w:r>
            <w:proofErr w:type="spellEnd"/>
            <w:r w:rsidRPr="003103D5">
              <w:rPr>
                <w:rFonts w:ascii="Times New Roman" w:eastAsia="Times New Roman" w:hAnsi="Times New Roman" w:cs="Times New Roman"/>
                <w:i/>
                <w:sz w:val="20"/>
                <w:szCs w:val="24"/>
                <w:lang w:eastAsia="ru-RU"/>
              </w:rPr>
              <w:t>, малое предприятие, среднее предприятие)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bl>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3103D5" w:rsidRPr="003103D5" w:rsidTr="009D573E">
        <w:tc>
          <w:tcPr>
            <w:tcW w:w="3960"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0"/>
                <w:lang w:eastAsia="ru-RU"/>
              </w:rPr>
            </w:pP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r>
      <w:tr w:rsidR="003103D5" w:rsidRPr="003103D5" w:rsidTr="009D573E">
        <w:tc>
          <w:tcPr>
            <w:tcW w:w="3960"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(подпись уполномоченного представителя)</w:t>
            </w: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(фамилия, имя, отчество </w:t>
            </w:r>
            <w:proofErr w:type="gramStart"/>
            <w:r w:rsidRPr="003103D5">
              <w:rPr>
                <w:rFonts w:ascii="Times New Roman" w:eastAsia="Times New Roman" w:hAnsi="Times New Roman" w:cs="Times New Roman"/>
                <w:sz w:val="20"/>
                <w:szCs w:val="24"/>
                <w:lang w:eastAsia="ru-RU"/>
              </w:rPr>
              <w:t>подписавшего</w:t>
            </w:r>
            <w:proofErr w:type="gramEnd"/>
            <w:r w:rsidRPr="003103D5">
              <w:rPr>
                <w:rFonts w:ascii="Times New Roman" w:eastAsia="Times New Roman" w:hAnsi="Times New Roman" w:cs="Times New Roman"/>
                <w:sz w:val="20"/>
                <w:szCs w:val="24"/>
                <w:lang w:eastAsia="ru-RU"/>
              </w:rPr>
              <w:t>, должность)</w:t>
            </w:r>
          </w:p>
        </w:tc>
      </w:tr>
    </w:tbl>
    <w:p w:rsidR="003103D5" w:rsidRPr="003103D5" w:rsidRDefault="003103D5" w:rsidP="003103D5">
      <w:pPr>
        <w:suppressAutoHyphens/>
        <w:spacing w:after="0" w:line="240" w:lineRule="auto"/>
        <w:ind w:firstLine="567"/>
        <w:rPr>
          <w:rFonts w:ascii="Times New Roman" w:eastAsia="Times New Roman" w:hAnsi="Times New Roman" w:cs="Times New Roman"/>
          <w:b/>
          <w:bCs/>
          <w:color w:val="FF0000"/>
          <w:sz w:val="24"/>
          <w:szCs w:val="24"/>
          <w:lang w:eastAsia="ar-SA"/>
        </w:rPr>
      </w:pPr>
      <w:r w:rsidRPr="003103D5">
        <w:rPr>
          <w:rFonts w:ascii="Times New Roman" w:eastAsia="Times New Roman" w:hAnsi="Times New Roman" w:cs="Times New Roman"/>
          <w:b/>
          <w:sz w:val="24"/>
          <w:szCs w:val="24"/>
          <w:lang w:eastAsia="ru-RU"/>
        </w:rPr>
        <w:t>М.П.</w:t>
      </w:r>
      <w:r w:rsidRPr="003103D5">
        <w:rPr>
          <w:rFonts w:ascii="Times New Roman" w:eastAsia="Times New Roman" w:hAnsi="Times New Roman" w:cs="Times New Roman"/>
          <w:b/>
          <w:bCs/>
          <w:color w:val="FF0000"/>
          <w:sz w:val="24"/>
          <w:szCs w:val="24"/>
          <w:lang w:eastAsia="ar-SA"/>
        </w:rPr>
        <w:t xml:space="preserve">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4"/>
          <w:szCs w:val="24"/>
          <w:lang w:eastAsia="ru-RU"/>
        </w:rPr>
        <w:br w:type="page"/>
      </w:r>
      <w:r w:rsidRPr="003103D5">
        <w:rPr>
          <w:rFonts w:ascii="Times New Roman" w:eastAsia="Times New Roman" w:hAnsi="Times New Roman" w:cs="Times New Roman"/>
          <w:b/>
          <w:sz w:val="24"/>
          <w:szCs w:val="24"/>
          <w:lang w:eastAsia="ru-RU"/>
        </w:rPr>
        <w:lastRenderedPageBreak/>
        <w:t>Форма 2.1</w:t>
      </w:r>
    </w:p>
    <w:p w:rsidR="003103D5" w:rsidRPr="003103D5" w:rsidRDefault="003103D5" w:rsidP="003103D5">
      <w:pPr>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z w:val="24"/>
          <w:szCs w:val="24"/>
          <w:lang w:eastAsia="ru-RU"/>
        </w:rPr>
        <w:t>(Приложение 1 к заявке)</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ФОРМА ДЕКЛАРАЦИИ О СООТВЕТСТВИИ УЧАСТНИКА ЗАКУПКИ КРИТЕРИЯМ ОТНЕСЕНИЯ К СУБЪЕКТАМ МАЛОГО И СРЕДНЕГО ПРЕДПРИНИМАТЕЛЬСТВА</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Подтверждаем, что  </w:t>
      </w:r>
    </w:p>
    <w:p w:rsidR="003103D5" w:rsidRPr="003103D5" w:rsidRDefault="003103D5" w:rsidP="003103D5">
      <w:pPr>
        <w:pBdr>
          <w:top w:val="single" w:sz="4" w:space="1" w:color="auto"/>
        </w:pBdr>
        <w:spacing w:after="120" w:line="240" w:lineRule="auto"/>
        <w:ind w:left="2637"/>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(указывается наименование участника закупки)</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103D5" w:rsidRPr="003103D5" w:rsidRDefault="003103D5" w:rsidP="003103D5">
      <w:pPr>
        <w:pBdr>
          <w:top w:val="single" w:sz="4" w:space="1" w:color="auto"/>
        </w:pBdr>
        <w:spacing w:after="120" w:line="240" w:lineRule="auto"/>
        <w:ind w:left="2665"/>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(указывается субъект малого или среднего предпринимательства</w:t>
      </w:r>
      <w:r w:rsidRPr="003103D5">
        <w:rPr>
          <w:rFonts w:ascii="Times New Roman" w:eastAsia="Times New Roman" w:hAnsi="Times New Roman" w:cs="Times New Roman"/>
          <w:sz w:val="24"/>
          <w:szCs w:val="24"/>
          <w:lang w:eastAsia="ru-RU"/>
        </w:rPr>
        <w:br/>
        <w:t>в зависимости от критериев отнесения)</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предпринимательства, и сообщаем следующую информацию:</w:t>
      </w:r>
    </w:p>
    <w:p w:rsidR="003103D5" w:rsidRPr="003103D5" w:rsidRDefault="003103D5" w:rsidP="003103D5">
      <w:pPr>
        <w:spacing w:after="0" w:line="240" w:lineRule="auto"/>
        <w:ind w:left="56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1. Адрес местонахождения (юридический адрес):  </w:t>
      </w:r>
    </w:p>
    <w:p w:rsidR="003103D5" w:rsidRPr="003103D5" w:rsidRDefault="003103D5" w:rsidP="003103D5">
      <w:pPr>
        <w:pBdr>
          <w:top w:val="single" w:sz="4" w:space="1" w:color="auto"/>
        </w:pBdr>
        <w:spacing w:after="0" w:line="240" w:lineRule="auto"/>
        <w:ind w:left="5755"/>
        <w:rPr>
          <w:rFonts w:ascii="Times New Roman" w:eastAsia="Times New Roman" w:hAnsi="Times New Roman" w:cs="Times New Roman"/>
          <w:sz w:val="24"/>
          <w:szCs w:val="24"/>
          <w:lang w:eastAsia="ru-RU"/>
        </w:rPr>
      </w:pPr>
    </w:p>
    <w:p w:rsidR="003103D5" w:rsidRPr="003103D5" w:rsidRDefault="003103D5" w:rsidP="003103D5">
      <w:pPr>
        <w:tabs>
          <w:tab w:val="right" w:pos="9923"/>
        </w:tabs>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ab/>
        <w:t>.</w:t>
      </w:r>
    </w:p>
    <w:p w:rsidR="003103D5" w:rsidRPr="003103D5" w:rsidRDefault="003103D5" w:rsidP="003103D5">
      <w:pPr>
        <w:pBdr>
          <w:top w:val="single" w:sz="4" w:space="1" w:color="auto"/>
        </w:pBdr>
        <w:spacing w:after="0" w:line="240" w:lineRule="auto"/>
        <w:ind w:right="113"/>
        <w:rPr>
          <w:rFonts w:ascii="Times New Roman" w:eastAsia="Times New Roman" w:hAnsi="Times New Roman" w:cs="Times New Roman"/>
          <w:sz w:val="24"/>
          <w:szCs w:val="24"/>
          <w:lang w:eastAsia="ru-RU"/>
        </w:rPr>
      </w:pPr>
    </w:p>
    <w:p w:rsidR="003103D5" w:rsidRPr="003103D5" w:rsidRDefault="003103D5" w:rsidP="003103D5">
      <w:pPr>
        <w:tabs>
          <w:tab w:val="right" w:pos="9923"/>
        </w:tabs>
        <w:spacing w:after="0" w:line="240" w:lineRule="auto"/>
        <w:ind w:left="56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r w:rsidRPr="003103D5">
        <w:rPr>
          <w:rFonts w:ascii="Times New Roman" w:eastAsia="Times New Roman" w:hAnsi="Times New Roman" w:cs="Times New Roman"/>
          <w:sz w:val="24"/>
          <w:szCs w:val="24"/>
          <w:lang w:val="en-US" w:eastAsia="ru-RU"/>
        </w:rPr>
        <w:t> </w:t>
      </w:r>
      <w:r w:rsidRPr="003103D5">
        <w:rPr>
          <w:rFonts w:ascii="Times New Roman" w:eastAsia="Times New Roman" w:hAnsi="Times New Roman" w:cs="Times New Roman"/>
          <w:sz w:val="24"/>
          <w:szCs w:val="24"/>
          <w:lang w:eastAsia="ru-RU"/>
        </w:rPr>
        <w:t xml:space="preserve">ИНН/КПП:  </w:t>
      </w:r>
      <w:r w:rsidRPr="003103D5">
        <w:rPr>
          <w:rFonts w:ascii="Times New Roman" w:eastAsia="Times New Roman" w:hAnsi="Times New Roman" w:cs="Times New Roman"/>
          <w:sz w:val="24"/>
          <w:szCs w:val="24"/>
          <w:lang w:eastAsia="ru-RU"/>
        </w:rPr>
        <w:tab/>
        <w:t>.</w:t>
      </w:r>
    </w:p>
    <w:p w:rsidR="003103D5" w:rsidRPr="003103D5" w:rsidRDefault="003103D5" w:rsidP="003103D5">
      <w:pPr>
        <w:pBdr>
          <w:top w:val="single" w:sz="4" w:space="1" w:color="auto"/>
        </w:pBdr>
        <w:spacing w:after="0" w:line="240" w:lineRule="auto"/>
        <w:ind w:left="2098" w:right="113"/>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сведения о дате выдачи документа и выдавшем его органе)</w:t>
      </w:r>
    </w:p>
    <w:p w:rsidR="003103D5" w:rsidRPr="003103D5" w:rsidRDefault="003103D5" w:rsidP="003103D5">
      <w:pPr>
        <w:tabs>
          <w:tab w:val="right" w:pos="9923"/>
        </w:tabs>
        <w:spacing w:after="0" w:line="240" w:lineRule="auto"/>
        <w:ind w:left="56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3. ОГРН:  </w:t>
      </w:r>
      <w:r w:rsidRPr="003103D5">
        <w:rPr>
          <w:rFonts w:ascii="Times New Roman" w:eastAsia="Times New Roman" w:hAnsi="Times New Roman" w:cs="Times New Roman"/>
          <w:sz w:val="24"/>
          <w:szCs w:val="24"/>
          <w:lang w:eastAsia="ru-RU"/>
        </w:rPr>
        <w:tab/>
        <w:t>.</w:t>
      </w:r>
    </w:p>
    <w:p w:rsidR="003103D5" w:rsidRPr="003103D5" w:rsidRDefault="003103D5" w:rsidP="003103D5">
      <w:pPr>
        <w:pBdr>
          <w:top w:val="single" w:sz="4" w:space="1" w:color="auto"/>
        </w:pBdr>
        <w:spacing w:after="0" w:line="240" w:lineRule="auto"/>
        <w:ind w:left="1616" w:right="113"/>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103D5" w:rsidRPr="003103D5" w:rsidRDefault="003103D5" w:rsidP="003103D5">
      <w:pPr>
        <w:pBdr>
          <w:top w:val="single" w:sz="4" w:space="1" w:color="auto"/>
        </w:pBdr>
        <w:spacing w:after="0" w:line="240" w:lineRule="auto"/>
        <w:ind w:left="7002"/>
        <w:rPr>
          <w:rFonts w:ascii="Times New Roman" w:eastAsia="Times New Roman" w:hAnsi="Times New Roman" w:cs="Times New Roman"/>
          <w:sz w:val="24"/>
          <w:szCs w:val="24"/>
          <w:lang w:eastAsia="ru-RU"/>
        </w:rPr>
      </w:pPr>
    </w:p>
    <w:p w:rsidR="003103D5" w:rsidRPr="003103D5" w:rsidRDefault="003103D5" w:rsidP="003103D5">
      <w:pPr>
        <w:tabs>
          <w:tab w:val="right" w:pos="9923"/>
        </w:tabs>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ab/>
        <w:t>.</w:t>
      </w:r>
    </w:p>
    <w:p w:rsidR="003103D5" w:rsidRPr="003103D5" w:rsidRDefault="003103D5" w:rsidP="003103D5">
      <w:pPr>
        <w:pBdr>
          <w:top w:val="single" w:sz="4" w:space="1" w:color="auto"/>
        </w:pBdr>
        <w:spacing w:after="0" w:line="240" w:lineRule="auto"/>
        <w:ind w:right="113"/>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(наименование уполномоченного органа, дата внесения в реестр и номер в реестре)</w:t>
      </w:r>
    </w:p>
    <w:p w:rsidR="003103D5" w:rsidRPr="003103D5" w:rsidRDefault="003103D5" w:rsidP="003103D5">
      <w:pPr>
        <w:spacing w:after="120" w:line="240" w:lineRule="auto"/>
        <w:ind w:firstLine="56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3103D5">
        <w:rPr>
          <w:rFonts w:ascii="Times New Roman" w:eastAsia="Times New Roman" w:hAnsi="Times New Roman" w:cs="Times New Roman"/>
          <w:sz w:val="24"/>
          <w:szCs w:val="24"/>
          <w:vertAlign w:val="superscript"/>
          <w:lang w:eastAsia="ru-RU"/>
        </w:rPr>
        <w:footnoteReference w:id="5"/>
      </w:r>
      <w:r w:rsidRPr="003103D5">
        <w:rPr>
          <w:rFonts w:ascii="Times New Roman" w:eastAsia="Times New Roman" w:hAnsi="Times New Roman" w:cs="Times New Roman"/>
          <w:sz w:val="24"/>
          <w:szCs w:val="24"/>
          <w:lang w:eastAsia="ru-RU"/>
        </w:rPr>
        <w:t>:</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52"/>
        <w:gridCol w:w="1589"/>
        <w:gridCol w:w="1589"/>
        <w:gridCol w:w="993"/>
      </w:tblGrid>
      <w:tr w:rsidR="003103D5" w:rsidRPr="003103D5" w:rsidTr="009D573E">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п</w:t>
            </w:r>
            <w:proofErr w:type="gramEnd"/>
            <w:r w:rsidRPr="003103D5">
              <w:rPr>
                <w:rFonts w:ascii="Times New Roman" w:eastAsia="Times New Roman" w:hAnsi="Times New Roman" w:cs="Times New Roman"/>
                <w:sz w:val="24"/>
                <w:szCs w:val="24"/>
                <w:lang w:eastAsia="ru-RU"/>
              </w:rPr>
              <w:t>/п</w:t>
            </w:r>
          </w:p>
        </w:tc>
        <w:tc>
          <w:tcPr>
            <w:tcW w:w="4649" w:type="dxa"/>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Наименование сведений</w:t>
            </w:r>
            <w:r w:rsidRPr="003103D5">
              <w:rPr>
                <w:rFonts w:ascii="Times New Roman" w:eastAsia="Times New Roman" w:hAnsi="Times New Roman" w:cs="Times New Roman"/>
                <w:sz w:val="24"/>
                <w:szCs w:val="24"/>
                <w:vertAlign w:val="superscript"/>
                <w:lang w:eastAsia="ru-RU"/>
              </w:rPr>
              <w:footnoteReference w:id="6"/>
            </w:r>
          </w:p>
        </w:tc>
        <w:tc>
          <w:tcPr>
            <w:tcW w:w="1588" w:type="dxa"/>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Малые предприятия</w:t>
            </w:r>
          </w:p>
        </w:tc>
        <w:tc>
          <w:tcPr>
            <w:tcW w:w="1588" w:type="dxa"/>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Средние предприятия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Показатель</w:t>
            </w:r>
          </w:p>
        </w:tc>
      </w:tr>
      <w:tr w:rsidR="003103D5" w:rsidRPr="003103D5" w:rsidTr="009D573E">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1</w:t>
            </w:r>
            <w:r w:rsidRPr="003103D5">
              <w:rPr>
                <w:rFonts w:ascii="Times New Roman" w:eastAsia="Times New Roman" w:hAnsi="Times New Roman" w:cs="Times New Roman"/>
                <w:sz w:val="24"/>
                <w:szCs w:val="24"/>
                <w:vertAlign w:val="superscript"/>
                <w:lang w:eastAsia="ru-RU"/>
              </w:rPr>
              <w:footnoteReference w:id="7"/>
            </w:r>
            <w:r w:rsidRPr="003103D5">
              <w:rPr>
                <w:rFonts w:ascii="Times New Roman" w:eastAsia="Times New Roman" w:hAnsi="Times New Roman" w:cs="Times New Roman"/>
                <w:sz w:val="24"/>
                <w:szCs w:val="24"/>
                <w:lang w:eastAsia="ru-RU"/>
              </w:rPr>
              <w:t xml:space="preserve"> </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2</w:t>
            </w:r>
          </w:p>
        </w:tc>
        <w:tc>
          <w:tcPr>
            <w:tcW w:w="1588"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3</w:t>
            </w:r>
          </w:p>
        </w:tc>
        <w:tc>
          <w:tcPr>
            <w:tcW w:w="1588"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4</w:t>
            </w:r>
          </w:p>
        </w:tc>
        <w:tc>
          <w:tcPr>
            <w:tcW w:w="992"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5</w:t>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lastRenderedPageBreak/>
              <w:t>1</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не более 25</w:t>
            </w:r>
          </w:p>
        </w:tc>
        <w:tc>
          <w:tcPr>
            <w:tcW w:w="992"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sym w:font="Symbol" w:char="F02D"/>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2</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Суммарная доля участия в уставном капитале общества с ограниченной ответственностью иностранных юридических лиц, процентов</w:t>
            </w:r>
            <w:r w:rsidRPr="003103D5">
              <w:rPr>
                <w:rFonts w:ascii="Times New Roman" w:eastAsia="Times New Roman" w:hAnsi="Times New Roman" w:cs="Times New Roman"/>
                <w:sz w:val="24"/>
                <w:szCs w:val="24"/>
                <w:vertAlign w:val="superscript"/>
                <w:lang w:eastAsia="ru-RU"/>
              </w:rPr>
              <w:footnoteReference w:id="8"/>
            </w:r>
          </w:p>
        </w:tc>
        <w:tc>
          <w:tcPr>
            <w:tcW w:w="3176" w:type="dxa"/>
            <w:gridSpan w:val="2"/>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не более 49</w:t>
            </w:r>
          </w:p>
        </w:tc>
        <w:tc>
          <w:tcPr>
            <w:tcW w:w="992"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sym w:font="Symbol" w:char="F02D"/>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3</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sidRPr="003103D5">
              <w:rPr>
                <w:rFonts w:ascii="Times New Roman" w:eastAsia="Times New Roman" w:hAnsi="Times New Roman" w:cs="Times New Roman"/>
                <w:sz w:val="24"/>
                <w:szCs w:val="24"/>
                <w:vertAlign w:val="superscript"/>
                <w:lang w:eastAsia="ru-RU"/>
              </w:rPr>
              <w:footnoteReference w:id="9"/>
            </w:r>
          </w:p>
        </w:tc>
        <w:tc>
          <w:tcPr>
            <w:tcW w:w="3176" w:type="dxa"/>
            <w:gridSpan w:val="2"/>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не более 49</w:t>
            </w:r>
          </w:p>
        </w:tc>
        <w:tc>
          <w:tcPr>
            <w:tcW w:w="992"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sym w:font="Symbol" w:char="F02D"/>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3.1</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да (нет)</w:t>
            </w:r>
          </w:p>
        </w:tc>
        <w:tc>
          <w:tcPr>
            <w:tcW w:w="992"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_</w:t>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lastRenderedPageBreak/>
              <w:t>3.2</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proofErr w:type="gramStart"/>
            <w:r w:rsidRPr="003103D5">
              <w:rPr>
                <w:rFonts w:ascii="Times New Roman" w:eastAsia="Times New Roman" w:hAnsi="Times New Roman" w:cs="Times New Roman"/>
                <w:sz w:val="24"/>
                <w:szCs w:val="24"/>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да (нет)</w:t>
            </w:r>
          </w:p>
        </w:tc>
        <w:tc>
          <w:tcPr>
            <w:tcW w:w="992"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w:t>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3.3</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 xml:space="preserve">Хозяйственное общество, хозяйственное партнерство получило статус участника проекта в соответствии с Федеральным </w:t>
            </w:r>
            <w:hyperlink r:id="rId14" w:history="1">
              <w:r w:rsidRPr="003103D5">
                <w:rPr>
                  <w:rFonts w:ascii="Times New Roman" w:eastAsia="Times New Roman" w:hAnsi="Times New Roman" w:cs="Times New Roman"/>
                  <w:color w:val="336699"/>
                  <w:sz w:val="24"/>
                  <w:szCs w:val="24"/>
                  <w:lang w:eastAsia="ru-RU"/>
                </w:rPr>
                <w:t>законом</w:t>
              </w:r>
            </w:hyperlink>
            <w:r w:rsidRPr="003103D5">
              <w:rPr>
                <w:rFonts w:ascii="Times New Roman" w:eastAsia="Times New Roman" w:hAnsi="Times New Roman" w:cs="Times New Roman"/>
                <w:sz w:val="24"/>
                <w:szCs w:val="24"/>
                <w:lang w:eastAsia="ru-RU"/>
              </w:rPr>
              <w:t xml:space="preserve"> от 28 сентября 2010 года N 244-ФЗ »Об инновационном центре «</w:t>
            </w:r>
            <w:proofErr w:type="spellStart"/>
            <w:r w:rsidRPr="003103D5">
              <w:rPr>
                <w:rFonts w:ascii="Times New Roman" w:eastAsia="Times New Roman" w:hAnsi="Times New Roman" w:cs="Times New Roman"/>
                <w:sz w:val="24"/>
                <w:szCs w:val="24"/>
                <w:lang w:eastAsia="ru-RU"/>
              </w:rPr>
              <w:t>Сколково</w:t>
            </w:r>
            <w:proofErr w:type="spellEnd"/>
            <w:r w:rsidRPr="003103D5">
              <w:rPr>
                <w:rFonts w:ascii="Times New Roman" w:eastAsia="Times New Roman" w:hAnsi="Times New Roman" w:cs="Times New Roman"/>
                <w:sz w:val="24"/>
                <w:szCs w:val="24"/>
                <w:lang w:eastAsia="ru-RU"/>
              </w:rPr>
              <w:t>»</w:t>
            </w:r>
          </w:p>
        </w:tc>
        <w:tc>
          <w:tcPr>
            <w:tcW w:w="3176" w:type="dxa"/>
            <w:gridSpan w:val="2"/>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да (нет)</w:t>
            </w:r>
          </w:p>
        </w:tc>
        <w:tc>
          <w:tcPr>
            <w:tcW w:w="992"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w:t>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3.4</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adjustRightInd w:val="0"/>
              <w:rPr>
                <w:rFonts w:ascii="Times New Roman" w:eastAsia="Times New Roman" w:hAnsi="Times New Roman" w:cs="Times New Roman"/>
                <w:sz w:val="24"/>
                <w:szCs w:val="24"/>
              </w:rPr>
            </w:pPr>
            <w:proofErr w:type="gramStart"/>
            <w:r w:rsidRPr="003103D5">
              <w:rPr>
                <w:rFonts w:ascii="Times New Roman" w:eastAsia="Times New Roman" w:hAnsi="Times New Roman" w:cs="Times New Roman"/>
                <w:sz w:val="24"/>
                <w:szCs w:val="24"/>
                <w:lang w:eastAsia="ru-RU"/>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5" w:history="1">
              <w:r w:rsidRPr="003103D5">
                <w:rPr>
                  <w:rFonts w:ascii="Times New Roman" w:eastAsia="Times New Roman" w:hAnsi="Times New Roman" w:cs="Times New Roman"/>
                  <w:color w:val="336699"/>
                  <w:sz w:val="24"/>
                  <w:szCs w:val="24"/>
                  <w:lang w:eastAsia="ru-RU"/>
                </w:rPr>
                <w:t>перечень</w:t>
              </w:r>
            </w:hyperlink>
            <w:r w:rsidRPr="003103D5">
              <w:rPr>
                <w:rFonts w:ascii="Times New Roman" w:eastAsia="Times New Roman" w:hAnsi="Times New Roman" w:cs="Times New Roman"/>
                <w:sz w:val="24"/>
                <w:szCs w:val="24"/>
                <w:lang w:eastAsia="ru-RU"/>
              </w:rPr>
              <w:t xml:space="preserve"> юридических лиц, предоставляющих государственную поддержку инновационной деятельности в формах, установленных Федеральным </w:t>
            </w:r>
            <w:hyperlink r:id="rId16" w:history="1">
              <w:r w:rsidRPr="003103D5">
                <w:rPr>
                  <w:rFonts w:ascii="Times New Roman" w:eastAsia="Times New Roman" w:hAnsi="Times New Roman" w:cs="Times New Roman"/>
                  <w:color w:val="336699"/>
                  <w:sz w:val="24"/>
                  <w:szCs w:val="24"/>
                  <w:lang w:eastAsia="ru-RU"/>
                </w:rPr>
                <w:t>законом</w:t>
              </w:r>
            </w:hyperlink>
            <w:r w:rsidRPr="003103D5">
              <w:rPr>
                <w:rFonts w:ascii="Times New Roman" w:eastAsia="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3103D5">
              <w:rPr>
                <w:rFonts w:ascii="Times New Roman" w:eastAsia="Times New Roman" w:hAnsi="Times New Roman" w:cs="Times New Roman"/>
                <w:sz w:val="24"/>
                <w:szCs w:val="24"/>
                <w:vertAlign w:val="superscript"/>
                <w:lang w:eastAsia="ru-RU"/>
              </w:rPr>
              <w:footnoteReference w:id="10"/>
            </w:r>
            <w:r w:rsidRPr="003103D5">
              <w:rPr>
                <w:rFonts w:ascii="Times New Roman" w:eastAsia="Times New Roman" w:hAnsi="Times New Roman" w:cs="Times New Roman"/>
                <w:sz w:val="24"/>
                <w:szCs w:val="24"/>
                <w:lang w:eastAsia="ru-RU"/>
              </w:rPr>
              <w:t xml:space="preserve">. </w:t>
            </w:r>
            <w:proofErr w:type="gramEnd"/>
          </w:p>
        </w:tc>
        <w:tc>
          <w:tcPr>
            <w:tcW w:w="3176" w:type="dxa"/>
            <w:gridSpan w:val="2"/>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да (нет)</w:t>
            </w:r>
          </w:p>
        </w:tc>
        <w:tc>
          <w:tcPr>
            <w:tcW w:w="992"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w:t>
            </w:r>
          </w:p>
        </w:tc>
      </w:tr>
      <w:tr w:rsidR="003103D5" w:rsidRPr="003103D5" w:rsidTr="009D573E">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lastRenderedPageBreak/>
              <w:t>4</w:t>
            </w:r>
          </w:p>
        </w:tc>
        <w:tc>
          <w:tcPr>
            <w:tcW w:w="4649" w:type="dxa"/>
            <w:vMerge w:val="restart"/>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 xml:space="preserve">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w:t>
            </w:r>
            <w:proofErr w:type="gramStart"/>
            <w:r w:rsidRPr="003103D5">
              <w:rPr>
                <w:rFonts w:ascii="Times New Roman" w:eastAsia="Times New Roman" w:hAnsi="Times New Roman" w:cs="Times New Roman"/>
                <w:sz w:val="24"/>
                <w:szCs w:val="24"/>
                <w:lang w:eastAsia="ru-RU"/>
              </w:rPr>
              <w:t>последние</w:t>
            </w:r>
            <w:proofErr w:type="gramEnd"/>
            <w:r w:rsidRPr="003103D5">
              <w:rPr>
                <w:rFonts w:ascii="Times New Roman" w:eastAsia="Times New Roman" w:hAnsi="Times New Roman" w:cs="Times New Roman"/>
                <w:sz w:val="24"/>
                <w:szCs w:val="24"/>
                <w:lang w:eastAsia="ru-RU"/>
              </w:rPr>
              <w:t xml:space="preserve"> 3 года, человек</w:t>
            </w:r>
          </w:p>
        </w:tc>
        <w:tc>
          <w:tcPr>
            <w:tcW w:w="1588"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до 100 включительно</w:t>
            </w:r>
          </w:p>
        </w:tc>
        <w:tc>
          <w:tcPr>
            <w:tcW w:w="1588" w:type="dxa"/>
            <w:vMerge w:val="restart"/>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от 101 до 250 включительно</w:t>
            </w:r>
          </w:p>
        </w:tc>
        <w:tc>
          <w:tcPr>
            <w:tcW w:w="992" w:type="dxa"/>
            <w:vMerge w:val="restart"/>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указывается количество человек</w:t>
            </w:r>
            <w:r w:rsidRPr="003103D5">
              <w:rPr>
                <w:rFonts w:ascii="Times New Roman" w:eastAsia="Times New Roman" w:hAnsi="Times New Roman" w:cs="Times New Roman"/>
                <w:sz w:val="24"/>
                <w:szCs w:val="24"/>
                <w:lang w:eastAsia="ru-RU"/>
              </w:rPr>
              <w:br/>
              <w:t>(за каждый год)</w:t>
            </w:r>
          </w:p>
        </w:tc>
      </w:tr>
      <w:tr w:rsidR="003103D5" w:rsidRPr="003103D5" w:rsidTr="009D573E">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spacing w:after="0" w:line="240" w:lineRule="auto"/>
              <w:rPr>
                <w:rFonts w:ascii="Times New Roman" w:eastAsia="Times New Roman" w:hAnsi="Times New Roman" w:cs="Times New Roman"/>
                <w:sz w:val="24"/>
                <w:szCs w:val="24"/>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spacing w:after="0" w:line="240" w:lineRule="auto"/>
              <w:rPr>
                <w:rFonts w:ascii="Times New Roman" w:eastAsia="Times New Roman" w:hAnsi="Times New Roman" w:cs="Times New Roman"/>
                <w:sz w:val="24"/>
                <w:szCs w:val="24"/>
              </w:rPr>
            </w:pPr>
          </w:p>
        </w:tc>
        <w:tc>
          <w:tcPr>
            <w:tcW w:w="1588"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 xml:space="preserve">до 15 – </w:t>
            </w:r>
            <w:proofErr w:type="spellStart"/>
            <w:r w:rsidRPr="003103D5">
              <w:rPr>
                <w:rFonts w:ascii="Times New Roman" w:eastAsia="Times New Roman" w:hAnsi="Times New Roman" w:cs="Times New Roman"/>
                <w:sz w:val="24"/>
                <w:szCs w:val="24"/>
                <w:lang w:eastAsia="ru-RU"/>
              </w:rPr>
              <w:t>микропред</w:t>
            </w:r>
            <w:r w:rsidRPr="003103D5">
              <w:rPr>
                <w:rFonts w:ascii="Times New Roman" w:eastAsia="Times New Roman" w:hAnsi="Times New Roman" w:cs="Times New Roman"/>
                <w:sz w:val="24"/>
                <w:szCs w:val="24"/>
                <w:lang w:eastAsia="ru-RU"/>
              </w:rPr>
              <w:softHyphen/>
              <w:t>приятие</w:t>
            </w:r>
            <w:proofErr w:type="spellEnd"/>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spacing w:after="0" w:line="240" w:lineRule="auto"/>
              <w:rPr>
                <w:rFonts w:ascii="Times New Roman" w:eastAsia="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spacing w:after="0" w:line="240" w:lineRule="auto"/>
              <w:rPr>
                <w:rFonts w:ascii="Times New Roman" w:eastAsia="Times New Roman" w:hAnsi="Times New Roman" w:cs="Times New Roman"/>
                <w:sz w:val="24"/>
                <w:szCs w:val="24"/>
              </w:rPr>
            </w:pPr>
          </w:p>
        </w:tc>
      </w:tr>
      <w:tr w:rsidR="003103D5" w:rsidRPr="003103D5" w:rsidTr="009D573E">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5</w:t>
            </w:r>
          </w:p>
        </w:tc>
        <w:tc>
          <w:tcPr>
            <w:tcW w:w="4649" w:type="dxa"/>
            <w:vMerge w:val="restart"/>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03D5">
              <w:rPr>
                <w:rFonts w:ascii="Times New Roman" w:eastAsia="Times New Roman" w:hAnsi="Times New Roman" w:cs="Times New Roman"/>
                <w:sz w:val="24"/>
                <w:szCs w:val="24"/>
                <w:lang w:eastAsia="ru-RU"/>
              </w:rPr>
              <w:t>за</w:t>
            </w:r>
            <w:proofErr w:type="gramEnd"/>
            <w:r w:rsidRPr="003103D5">
              <w:rPr>
                <w:rFonts w:ascii="Times New Roman" w:eastAsia="Times New Roman" w:hAnsi="Times New Roman" w:cs="Times New Roman"/>
                <w:sz w:val="24"/>
                <w:szCs w:val="24"/>
                <w:lang w:eastAsia="ru-RU"/>
              </w:rPr>
              <w:t xml:space="preserve"> последние 3 года, млн. рублей</w:t>
            </w:r>
            <w:r w:rsidRPr="003103D5">
              <w:rPr>
                <w:rFonts w:ascii="Times New Roman" w:eastAsia="Times New Roman" w:hAnsi="Times New Roman" w:cs="Times New Roman"/>
                <w:sz w:val="24"/>
                <w:szCs w:val="24"/>
                <w:vertAlign w:val="superscript"/>
                <w:lang w:eastAsia="ru-RU"/>
              </w:rPr>
              <w:footnoteReference w:id="11"/>
            </w:r>
          </w:p>
        </w:tc>
        <w:tc>
          <w:tcPr>
            <w:tcW w:w="1588"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800</w:t>
            </w:r>
          </w:p>
        </w:tc>
        <w:tc>
          <w:tcPr>
            <w:tcW w:w="1588" w:type="dxa"/>
            <w:vMerge w:val="restart"/>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2000</w:t>
            </w:r>
          </w:p>
        </w:tc>
        <w:tc>
          <w:tcPr>
            <w:tcW w:w="992"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указывается в млн. рублей</w:t>
            </w:r>
            <w:r w:rsidRPr="003103D5">
              <w:rPr>
                <w:rFonts w:ascii="Times New Roman" w:eastAsia="Times New Roman" w:hAnsi="Times New Roman" w:cs="Times New Roman"/>
                <w:sz w:val="24"/>
                <w:szCs w:val="24"/>
                <w:lang w:eastAsia="ru-RU"/>
              </w:rPr>
              <w:br/>
              <w:t>(за каждый год)</w:t>
            </w:r>
          </w:p>
        </w:tc>
      </w:tr>
      <w:tr w:rsidR="003103D5" w:rsidRPr="003103D5" w:rsidTr="009D573E">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spacing w:after="0" w:line="240" w:lineRule="auto"/>
              <w:rPr>
                <w:rFonts w:ascii="Times New Roman" w:eastAsia="Times New Roman" w:hAnsi="Times New Roman" w:cs="Times New Roman"/>
                <w:sz w:val="24"/>
                <w:szCs w:val="24"/>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spacing w:after="0" w:line="240" w:lineRule="auto"/>
              <w:rPr>
                <w:rFonts w:ascii="Times New Roman" w:eastAsia="Times New Roman" w:hAnsi="Times New Roman" w:cs="Times New Roman"/>
                <w:sz w:val="24"/>
                <w:szCs w:val="24"/>
              </w:rPr>
            </w:pPr>
          </w:p>
        </w:tc>
        <w:tc>
          <w:tcPr>
            <w:tcW w:w="1588"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 xml:space="preserve">120 в год – </w:t>
            </w:r>
            <w:proofErr w:type="spellStart"/>
            <w:r w:rsidRPr="003103D5">
              <w:rPr>
                <w:rFonts w:ascii="Times New Roman" w:eastAsia="Times New Roman" w:hAnsi="Times New Roman" w:cs="Times New Roman"/>
                <w:sz w:val="24"/>
                <w:szCs w:val="24"/>
                <w:lang w:eastAsia="ru-RU"/>
              </w:rPr>
              <w:t>микро</w:t>
            </w:r>
            <w:r w:rsidRPr="003103D5">
              <w:rPr>
                <w:rFonts w:ascii="Times New Roman" w:eastAsia="Times New Roman" w:hAnsi="Times New Roman" w:cs="Times New Roman"/>
                <w:sz w:val="24"/>
                <w:szCs w:val="24"/>
                <w:lang w:eastAsia="ru-RU"/>
              </w:rPr>
              <w:softHyphen/>
              <w:t>предприятие</w:t>
            </w:r>
            <w:proofErr w:type="spellEnd"/>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3103D5" w:rsidRPr="003103D5" w:rsidRDefault="003103D5" w:rsidP="003103D5">
            <w:pPr>
              <w:spacing w:after="0" w:line="240" w:lineRule="auto"/>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103D5" w:rsidRPr="003103D5" w:rsidRDefault="003103D5" w:rsidP="003103D5">
            <w:pPr>
              <w:ind w:left="57"/>
              <w:rPr>
                <w:rFonts w:ascii="Times New Roman" w:eastAsia="Times New Roman" w:hAnsi="Times New Roman" w:cs="Times New Roman"/>
                <w:sz w:val="24"/>
                <w:szCs w:val="24"/>
              </w:rPr>
            </w:pP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lastRenderedPageBreak/>
              <w:t>6</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03D5">
              <w:rPr>
                <w:rFonts w:ascii="Times New Roman" w:eastAsia="Times New Roman" w:hAnsi="Times New Roman" w:cs="Times New Roman"/>
                <w:sz w:val="24"/>
                <w:szCs w:val="24"/>
                <w:lang w:eastAsia="ru-RU"/>
              </w:rPr>
              <w:t>2</w:t>
            </w:r>
            <w:proofErr w:type="gramEnd"/>
            <w:r w:rsidRPr="003103D5">
              <w:rPr>
                <w:rFonts w:ascii="Times New Roman" w:eastAsia="Times New Roman" w:hAnsi="Times New Roman" w:cs="Times New Roman"/>
                <w:sz w:val="24"/>
                <w:szCs w:val="24"/>
                <w:lang w:eastAsia="ru-RU"/>
              </w:rPr>
              <w:t xml:space="preserve"> и ОКПД2</w:t>
            </w:r>
          </w:p>
        </w:tc>
        <w:tc>
          <w:tcPr>
            <w:tcW w:w="4168" w:type="dxa"/>
            <w:gridSpan w:val="3"/>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sym w:font="Symbol" w:char="F02D"/>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7</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03D5">
              <w:rPr>
                <w:rFonts w:ascii="Times New Roman" w:eastAsia="Times New Roman" w:hAnsi="Times New Roman" w:cs="Times New Roman"/>
                <w:sz w:val="24"/>
                <w:szCs w:val="24"/>
                <w:lang w:eastAsia="ru-RU"/>
              </w:rPr>
              <w:t>2</w:t>
            </w:r>
            <w:proofErr w:type="gramEnd"/>
            <w:r w:rsidRPr="003103D5">
              <w:rPr>
                <w:rFonts w:ascii="Times New Roman" w:eastAsia="Times New Roman" w:hAnsi="Times New Roman" w:cs="Times New Roman"/>
                <w:sz w:val="24"/>
                <w:szCs w:val="24"/>
                <w:lang w:eastAsia="ru-RU"/>
              </w:rPr>
              <w:t xml:space="preserve"> и ОКПД2</w:t>
            </w:r>
          </w:p>
        </w:tc>
        <w:tc>
          <w:tcPr>
            <w:tcW w:w="4168" w:type="dxa"/>
            <w:gridSpan w:val="3"/>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sym w:font="Symbol" w:char="F02D"/>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8</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68" w:type="dxa"/>
            <w:gridSpan w:val="3"/>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да (нет)</w:t>
            </w:r>
            <w:r w:rsidRPr="003103D5">
              <w:rPr>
                <w:rFonts w:ascii="Times New Roman" w:eastAsia="Times New Roman" w:hAnsi="Times New Roman" w:cs="Times New Roman"/>
                <w:sz w:val="24"/>
                <w:szCs w:val="24"/>
                <w:lang w:eastAsia="ru-RU"/>
              </w:rPr>
              <w:br/>
              <w:t xml:space="preserve">(в случае участия </w:t>
            </w:r>
            <w:r w:rsidRPr="003103D5">
              <w:rPr>
                <w:rFonts w:ascii="Times New Roman" w:eastAsia="Times New Roman" w:hAnsi="Times New Roman" w:cs="Times New Roman"/>
                <w:sz w:val="24"/>
                <w:szCs w:val="24"/>
                <w:lang w:eastAsia="ru-RU"/>
              </w:rPr>
              <w:sym w:font="Symbol" w:char="F02D"/>
            </w:r>
            <w:r w:rsidRPr="003103D5">
              <w:rPr>
                <w:rFonts w:ascii="Times New Roman" w:eastAsia="Times New Roman" w:hAnsi="Times New Roman" w:cs="Times New Roman"/>
                <w:sz w:val="24"/>
                <w:szCs w:val="24"/>
                <w:lang w:eastAsia="ru-RU"/>
              </w:rPr>
              <w:t xml:space="preserve"> наименование заказчика, реализующего программу партнерства)</w:t>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9</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Наличие сведений о субъекте малого и среднего предпринимательства в реестре участников программ партнерства</w:t>
            </w:r>
          </w:p>
        </w:tc>
        <w:tc>
          <w:tcPr>
            <w:tcW w:w="4168" w:type="dxa"/>
            <w:gridSpan w:val="3"/>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да (нет)</w:t>
            </w:r>
            <w:r w:rsidRPr="003103D5">
              <w:rPr>
                <w:rFonts w:ascii="Times New Roman" w:eastAsia="Times New Roman" w:hAnsi="Times New Roman" w:cs="Times New Roman"/>
                <w:sz w:val="24"/>
                <w:szCs w:val="24"/>
                <w:lang w:eastAsia="ru-RU"/>
              </w:rPr>
              <w:br/>
              <w:t xml:space="preserve">(при наличии </w:t>
            </w:r>
            <w:r w:rsidRPr="003103D5">
              <w:rPr>
                <w:rFonts w:ascii="Times New Roman" w:eastAsia="Times New Roman" w:hAnsi="Times New Roman" w:cs="Times New Roman"/>
                <w:sz w:val="24"/>
                <w:szCs w:val="24"/>
                <w:lang w:eastAsia="ru-RU"/>
              </w:rPr>
              <w:sym w:font="Symbol" w:char="F02D"/>
            </w:r>
            <w:r w:rsidRPr="003103D5">
              <w:rPr>
                <w:rFonts w:ascii="Times New Roman" w:eastAsia="Times New Roman" w:hAnsi="Times New Roman" w:cs="Times New Roman"/>
                <w:sz w:val="24"/>
                <w:szCs w:val="24"/>
                <w:lang w:eastAsia="ru-RU"/>
              </w:rPr>
              <w:t xml:space="preserve"> наименование заказчика </w:t>
            </w:r>
            <w:r w:rsidRPr="003103D5">
              <w:rPr>
                <w:rFonts w:ascii="Times New Roman" w:eastAsia="Times New Roman" w:hAnsi="Times New Roman" w:cs="Times New Roman"/>
                <w:sz w:val="24"/>
                <w:szCs w:val="24"/>
                <w:lang w:eastAsia="ru-RU"/>
              </w:rPr>
              <w:sym w:font="Symbol" w:char="F02D"/>
            </w:r>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держателя реестра участников программ партнерства</w:t>
            </w:r>
            <w:proofErr w:type="gramEnd"/>
            <w:r w:rsidRPr="003103D5">
              <w:rPr>
                <w:rFonts w:ascii="Times New Roman" w:eastAsia="Times New Roman" w:hAnsi="Times New Roman" w:cs="Times New Roman"/>
                <w:sz w:val="24"/>
                <w:szCs w:val="24"/>
                <w:lang w:eastAsia="ru-RU"/>
              </w:rPr>
              <w:t>)</w:t>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10</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68" w:type="dxa"/>
            <w:gridSpan w:val="3"/>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да (нет)</w:t>
            </w:r>
            <w:r w:rsidRPr="003103D5">
              <w:rPr>
                <w:rFonts w:ascii="Times New Roman" w:eastAsia="Times New Roman" w:hAnsi="Times New Roman" w:cs="Times New Roman"/>
                <w:sz w:val="24"/>
                <w:szCs w:val="24"/>
                <w:lang w:eastAsia="ru-RU"/>
              </w:rPr>
              <w:br/>
              <w:t xml:space="preserve">(при наличии </w:t>
            </w:r>
            <w:r w:rsidRPr="003103D5">
              <w:rPr>
                <w:rFonts w:ascii="Times New Roman" w:eastAsia="Times New Roman" w:hAnsi="Times New Roman" w:cs="Times New Roman"/>
                <w:sz w:val="24"/>
                <w:szCs w:val="24"/>
                <w:lang w:eastAsia="ru-RU"/>
              </w:rPr>
              <w:sym w:font="Symbol" w:char="F02D"/>
            </w:r>
            <w:r w:rsidRPr="003103D5">
              <w:rPr>
                <w:rFonts w:ascii="Times New Roman" w:eastAsia="Times New Roman" w:hAnsi="Times New Roman" w:cs="Times New Roman"/>
                <w:sz w:val="24"/>
                <w:szCs w:val="24"/>
                <w:lang w:eastAsia="ru-RU"/>
              </w:rPr>
              <w:t xml:space="preserve"> количество исполненных контрактов и общая сумма)</w:t>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11</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Сведения о наличии опыта производства и поставки продукции, включенной в реестр инновационной продукции</w:t>
            </w:r>
          </w:p>
        </w:tc>
        <w:tc>
          <w:tcPr>
            <w:tcW w:w="4168" w:type="dxa"/>
            <w:gridSpan w:val="3"/>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да (нет)</w:t>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lastRenderedPageBreak/>
              <w:t>12</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03D5">
              <w:rPr>
                <w:rFonts w:ascii="Times New Roman" w:eastAsia="Times New Roman" w:hAnsi="Times New Roman" w:cs="Times New Roman"/>
                <w:sz w:val="24"/>
                <w:szCs w:val="24"/>
                <w:lang w:eastAsia="ru-RU"/>
              </w:rPr>
              <w:t>Сколково</w:t>
            </w:r>
            <w:proofErr w:type="spellEnd"/>
            <w:r w:rsidRPr="003103D5">
              <w:rPr>
                <w:rFonts w:ascii="Times New Roman" w:eastAsia="Times New Roman" w:hAnsi="Times New Roman" w:cs="Times New Roman"/>
                <w:sz w:val="24"/>
                <w:szCs w:val="24"/>
                <w:lang w:eastAsia="ru-RU"/>
              </w:rPr>
              <w:t>”)</w:t>
            </w:r>
          </w:p>
        </w:tc>
        <w:tc>
          <w:tcPr>
            <w:tcW w:w="4168" w:type="dxa"/>
            <w:gridSpan w:val="3"/>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lang w:val="en-US"/>
              </w:rPr>
            </w:pPr>
            <w:r w:rsidRPr="003103D5">
              <w:rPr>
                <w:rFonts w:ascii="Times New Roman" w:eastAsia="Times New Roman" w:hAnsi="Times New Roman" w:cs="Times New Roman"/>
                <w:sz w:val="24"/>
                <w:szCs w:val="24"/>
                <w:lang w:eastAsia="ru-RU"/>
              </w:rPr>
              <w:sym w:font="Symbol" w:char="F02D"/>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13</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proofErr w:type="gramStart"/>
            <w:r w:rsidRPr="003103D5">
              <w:rPr>
                <w:rFonts w:ascii="Times New Roman" w:eastAsia="Times New Roman" w:hAnsi="Times New Roman" w:cs="Times New Roman"/>
                <w:sz w:val="24"/>
                <w:szCs w:val="24"/>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03D5">
              <w:rPr>
                <w:rFonts w:ascii="Times New Roman" w:eastAsia="Times New Roman" w:hAnsi="Times New Roman" w:cs="Times New Roman"/>
                <w:sz w:val="24"/>
                <w:szCs w:val="24"/>
                <w:lang w:eastAsia="ru-RU"/>
              </w:rPr>
              <w:t xml:space="preserve"> деятельностью субъекта малого и среднего предпринимательства, и административное наказание в виде дисквалификации</w:t>
            </w:r>
          </w:p>
        </w:tc>
        <w:tc>
          <w:tcPr>
            <w:tcW w:w="4168" w:type="dxa"/>
            <w:gridSpan w:val="3"/>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да (нет)</w:t>
            </w:r>
          </w:p>
        </w:tc>
      </w:tr>
      <w:tr w:rsidR="003103D5" w:rsidRPr="003103D5" w:rsidTr="009D573E">
        <w:trPr>
          <w:cantSplit/>
        </w:trPr>
        <w:tc>
          <w:tcPr>
            <w:tcW w:w="567"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14</w:t>
            </w:r>
          </w:p>
        </w:tc>
        <w:tc>
          <w:tcPr>
            <w:tcW w:w="4649" w:type="dxa"/>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ind w:left="57"/>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68" w:type="dxa"/>
            <w:gridSpan w:val="3"/>
            <w:tcBorders>
              <w:top w:val="single" w:sz="4" w:space="0" w:color="auto"/>
              <w:left w:val="single" w:sz="4" w:space="0" w:color="auto"/>
              <w:bottom w:val="single" w:sz="4" w:space="0" w:color="auto"/>
              <w:right w:val="single" w:sz="4" w:space="0" w:color="auto"/>
            </w:tcBorders>
            <w:hideMark/>
          </w:tcPr>
          <w:p w:rsidR="003103D5" w:rsidRPr="003103D5" w:rsidRDefault="003103D5" w:rsidP="003103D5">
            <w:pPr>
              <w:jc w:val="center"/>
              <w:rPr>
                <w:rFonts w:ascii="Times New Roman" w:eastAsia="Times New Roman" w:hAnsi="Times New Roman" w:cs="Times New Roman"/>
                <w:sz w:val="24"/>
                <w:szCs w:val="24"/>
              </w:rPr>
            </w:pPr>
            <w:r w:rsidRPr="003103D5">
              <w:rPr>
                <w:rFonts w:ascii="Times New Roman" w:eastAsia="Times New Roman" w:hAnsi="Times New Roman" w:cs="Times New Roman"/>
                <w:sz w:val="24"/>
                <w:szCs w:val="24"/>
                <w:lang w:eastAsia="ru-RU"/>
              </w:rPr>
              <w:t>да (нет)</w:t>
            </w:r>
          </w:p>
        </w:tc>
      </w:tr>
    </w:tbl>
    <w:p w:rsidR="003103D5" w:rsidRPr="003103D5" w:rsidRDefault="003103D5" w:rsidP="003103D5">
      <w:pPr>
        <w:spacing w:before="240" w:after="0" w:line="240" w:lineRule="auto"/>
        <w:ind w:right="5954"/>
        <w:jc w:val="center"/>
        <w:rPr>
          <w:rFonts w:ascii="Times New Roman" w:eastAsia="Times New Roman" w:hAnsi="Times New Roman" w:cs="Times New Roman"/>
          <w:sz w:val="24"/>
          <w:szCs w:val="24"/>
        </w:rPr>
      </w:pPr>
    </w:p>
    <w:p w:rsidR="003103D5" w:rsidRPr="003103D5" w:rsidRDefault="003103D5" w:rsidP="003103D5">
      <w:pPr>
        <w:pBdr>
          <w:top w:val="single" w:sz="4" w:space="1" w:color="auto"/>
        </w:pBdr>
        <w:spacing w:after="0" w:line="240" w:lineRule="auto"/>
        <w:ind w:right="5952"/>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(подпись)</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М.П.   (фамилия, имя, отчество (при наличии)</w:t>
      </w:r>
      <w:r w:rsidRPr="003103D5">
        <w:rPr>
          <w:rFonts w:ascii="Times New Roman" w:eastAsia="Times New Roman" w:hAnsi="Times New Roman" w:cs="Times New Roman"/>
          <w:sz w:val="24"/>
          <w:szCs w:val="24"/>
          <w:lang w:eastAsia="ru-RU"/>
        </w:rPr>
        <w:br/>
        <w:t xml:space="preserve"> подписавшего, должность </w:t>
      </w:r>
      <w:proofErr w:type="gramEnd"/>
    </w:p>
    <w:p w:rsidR="003103D5" w:rsidRPr="003103D5" w:rsidRDefault="003103D5" w:rsidP="003103D5">
      <w:pPr>
        <w:suppressAutoHyphens/>
        <w:spacing w:after="0" w:line="240" w:lineRule="auto"/>
        <w:ind w:firstLine="567"/>
        <w:rPr>
          <w:rFonts w:ascii="Times New Roman" w:eastAsia="Times New Roman" w:hAnsi="Times New Roman" w:cs="Times New Roman"/>
          <w:b/>
          <w:sz w:val="24"/>
          <w:szCs w:val="20"/>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ind w:firstLine="709"/>
        <w:jc w:val="right"/>
        <w:rPr>
          <w:rFonts w:ascii="Times New Roman" w:eastAsia="Times New Roman" w:hAnsi="Times New Roman" w:cs="Times New Roman"/>
          <w:b/>
          <w:sz w:val="24"/>
          <w:szCs w:val="24"/>
          <w:lang w:eastAsia="ru-RU"/>
        </w:rPr>
      </w:pPr>
      <w:bookmarkStart w:id="35" w:name="_Toc384135483"/>
      <w:r w:rsidRPr="003103D5">
        <w:rPr>
          <w:rFonts w:ascii="Times New Roman" w:eastAsia="Times New Roman" w:hAnsi="Times New Roman" w:cs="Times New Roman"/>
          <w:b/>
          <w:sz w:val="24"/>
          <w:szCs w:val="24"/>
          <w:lang w:eastAsia="ru-RU"/>
        </w:rPr>
        <w:lastRenderedPageBreak/>
        <w:t xml:space="preserve">Форма 2.2. </w:t>
      </w:r>
    </w:p>
    <w:p w:rsidR="003103D5" w:rsidRPr="003103D5" w:rsidRDefault="003103D5" w:rsidP="003103D5">
      <w:pPr>
        <w:keepNext/>
        <w:keepLines/>
        <w:spacing w:after="0" w:line="240" w:lineRule="auto"/>
        <w:ind w:firstLine="709"/>
        <w:jc w:val="right"/>
        <w:rPr>
          <w:rFonts w:ascii="Times New Roman" w:eastAsia="Times New Roman" w:hAnsi="Times New Roman" w:cs="Times New Roman"/>
          <w:b/>
          <w:sz w:val="26"/>
          <w:szCs w:val="26"/>
          <w:lang w:eastAsia="ru-RU"/>
        </w:rPr>
      </w:pPr>
      <w:r w:rsidRPr="003103D5">
        <w:rPr>
          <w:rFonts w:ascii="Times New Roman" w:eastAsia="Times New Roman" w:hAnsi="Times New Roman" w:cs="Times New Roman"/>
          <w:b/>
          <w:sz w:val="24"/>
          <w:szCs w:val="24"/>
          <w:lang w:eastAsia="ru-RU"/>
        </w:rPr>
        <w:t>(Приложение 1 к заявке)</w:t>
      </w:r>
    </w:p>
    <w:p w:rsidR="003103D5" w:rsidRPr="003103D5" w:rsidRDefault="003103D5" w:rsidP="003103D5">
      <w:pPr>
        <w:keepNext/>
        <w:keepLines/>
        <w:spacing w:after="0" w:line="240" w:lineRule="auto"/>
        <w:ind w:firstLine="709"/>
        <w:jc w:val="center"/>
        <w:rPr>
          <w:rFonts w:ascii="Times New Roman" w:eastAsia="Times New Roman" w:hAnsi="Times New Roman" w:cs="Times New Roman"/>
          <w:b/>
          <w:sz w:val="26"/>
          <w:szCs w:val="26"/>
          <w:lang w:eastAsia="ru-RU"/>
        </w:rPr>
      </w:pPr>
    </w:p>
    <w:p w:rsidR="003103D5" w:rsidRPr="003103D5" w:rsidRDefault="003103D5" w:rsidP="003103D5">
      <w:pPr>
        <w:keepNext/>
        <w:keepLines/>
        <w:spacing w:after="0" w:line="240" w:lineRule="auto"/>
        <w:ind w:firstLine="709"/>
        <w:jc w:val="center"/>
        <w:rPr>
          <w:rFonts w:ascii="Times New Roman" w:eastAsia="Times New Roman" w:hAnsi="Times New Roman" w:cs="Times New Roman"/>
          <w:b/>
          <w:sz w:val="26"/>
          <w:szCs w:val="26"/>
          <w:lang w:eastAsia="ru-RU"/>
        </w:rPr>
      </w:pPr>
      <w:r w:rsidRPr="003103D5">
        <w:rPr>
          <w:rFonts w:ascii="Times New Roman" w:eastAsia="Times New Roman" w:hAnsi="Times New Roman" w:cs="Times New Roman"/>
          <w:b/>
          <w:sz w:val="26"/>
          <w:szCs w:val="26"/>
          <w:lang w:eastAsia="ru-RU"/>
        </w:rPr>
        <w:t>Согласие на обработку персональных данных</w:t>
      </w:r>
    </w:p>
    <w:p w:rsidR="003103D5" w:rsidRPr="003103D5" w:rsidRDefault="003103D5" w:rsidP="003103D5">
      <w:pPr>
        <w:keepNext/>
        <w:keepLines/>
        <w:spacing w:after="0" w:line="240" w:lineRule="auto"/>
        <w:ind w:firstLine="709"/>
        <w:jc w:val="center"/>
        <w:rPr>
          <w:rFonts w:ascii="Times New Roman" w:eastAsia="Times New Roman" w:hAnsi="Times New Roman" w:cs="Times New Roman"/>
          <w:sz w:val="26"/>
          <w:szCs w:val="26"/>
          <w:lang w:eastAsia="ru-RU"/>
        </w:rPr>
      </w:pPr>
      <w:r w:rsidRPr="003103D5">
        <w:rPr>
          <w:rFonts w:ascii="Times New Roman" w:eastAsia="Times New Roman" w:hAnsi="Times New Roman" w:cs="Times New Roman"/>
          <w:sz w:val="26"/>
          <w:szCs w:val="26"/>
          <w:lang w:eastAsia="ru-RU"/>
        </w:rPr>
        <w:t xml:space="preserve">от «_____» ____________ 201____ г. </w:t>
      </w:r>
    </w:p>
    <w:p w:rsidR="003103D5" w:rsidRPr="003103D5" w:rsidRDefault="003103D5" w:rsidP="003103D5">
      <w:pPr>
        <w:keepNext/>
        <w:keepLine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3103D5">
        <w:rPr>
          <w:rFonts w:ascii="Times New Roman" w:eastAsia="Times New Roman" w:hAnsi="Times New Roman" w:cs="Times New Roman"/>
          <w:sz w:val="26"/>
          <w:szCs w:val="26"/>
          <w:lang w:eastAsia="ru-RU"/>
        </w:rPr>
        <w:t xml:space="preserve">Настоящим </w:t>
      </w:r>
      <w:r w:rsidRPr="003103D5">
        <w:rPr>
          <w:rFonts w:ascii="Times New Roman" w:eastAsia="Times New Roman" w:hAnsi="Times New Roman" w:cs="Times New Roman"/>
          <w:b/>
          <w:i/>
          <w:sz w:val="26"/>
          <w:szCs w:val="26"/>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103D5">
        <w:rPr>
          <w:rFonts w:ascii="Times New Roman" w:eastAsia="Times New Roman" w:hAnsi="Times New Roman" w:cs="Times New Roman"/>
          <w:sz w:val="26"/>
          <w:szCs w:val="26"/>
          <w:lang w:eastAsia="ru-RU"/>
        </w:rPr>
        <w:t>,</w:t>
      </w:r>
      <w:r w:rsidRPr="003103D5">
        <w:rPr>
          <w:rFonts w:ascii="Times New Roman" w:eastAsia="Times New Roman" w:hAnsi="Times New Roman" w:cs="Times New Roman"/>
          <w:b/>
          <w:i/>
          <w:sz w:val="26"/>
          <w:szCs w:val="26"/>
          <w:lang w:eastAsia="ru-RU"/>
        </w:rPr>
        <w:t xml:space="preserve"> действующего на основании _________</w:t>
      </w:r>
      <w:r w:rsidRPr="003103D5">
        <w:rPr>
          <w:rFonts w:ascii="Times New Roman" w:eastAsia="Times New Roman" w:hAnsi="Times New Roman" w:cs="Times New Roman"/>
          <w:i/>
          <w:sz w:val="26"/>
          <w:szCs w:val="26"/>
          <w:lang w:eastAsia="ru-RU"/>
        </w:rPr>
        <w:t>_,</w:t>
      </w:r>
      <w:r w:rsidRPr="003103D5">
        <w:rPr>
          <w:rFonts w:ascii="Times New Roman" w:eastAsia="Times New Roman" w:hAnsi="Times New Roman" w:cs="Times New Roman"/>
          <w:b/>
          <w:i/>
          <w:sz w:val="26"/>
          <w:szCs w:val="26"/>
          <w:lang w:eastAsia="ru-RU"/>
        </w:rPr>
        <w:t xml:space="preserve"> </w:t>
      </w:r>
      <w:r w:rsidRPr="003103D5">
        <w:rPr>
          <w:rFonts w:ascii="Times New Roman" w:eastAsia="Times New Roman" w:hAnsi="Times New Roman" w:cs="Times New Roman"/>
          <w:sz w:val="26"/>
          <w:szCs w:val="26"/>
          <w:lang w:eastAsia="ru-RU"/>
        </w:rPr>
        <w:t xml:space="preserve">дает свое согласие на </w:t>
      </w:r>
      <w:r w:rsidRPr="003103D5">
        <w:rPr>
          <w:rFonts w:ascii="Times New Roman" w:eastAsia="Times New Roman" w:hAnsi="Times New Roman" w:cs="Times New Roman"/>
          <w:snapToGrid w:val="0"/>
          <w:sz w:val="26"/>
          <w:szCs w:val="26"/>
          <w:lang w:eastAsia="ru-RU"/>
        </w:rPr>
        <w:t xml:space="preserve">совершение </w:t>
      </w:r>
      <w:r w:rsidRPr="003103D5">
        <w:rPr>
          <w:rFonts w:ascii="Times New Roman" w:eastAsia="Times New Roman" w:hAnsi="Times New Roman" w:cs="Times New Roman"/>
          <w:b/>
          <w:snapToGrid w:val="0"/>
          <w:sz w:val="26"/>
          <w:szCs w:val="26"/>
          <w:lang w:eastAsia="ru-RU"/>
        </w:rPr>
        <w:t xml:space="preserve">ПАО «МРСК Северного Кавказа» и </w:t>
      </w:r>
      <w:r w:rsidRPr="003103D5">
        <w:rPr>
          <w:rFonts w:ascii="Times New Roman" w:eastAsia="Times New Roman" w:hAnsi="Times New Roman" w:cs="Times New Roman"/>
          <w:b/>
          <w:snapToGrid w:val="0"/>
          <w:sz w:val="26"/>
          <w:szCs w:val="26"/>
          <w:lang w:eastAsia="ru-RU"/>
        </w:rPr>
        <w:br/>
      </w:r>
      <w:r w:rsidRPr="003103D5">
        <w:rPr>
          <w:rFonts w:ascii="Times New Roman" w:eastAsia="Times New Roman" w:hAnsi="Times New Roman" w:cs="Times New Roman"/>
          <w:b/>
          <w:sz w:val="26"/>
          <w:szCs w:val="26"/>
          <w:lang w:eastAsia="ru-RU"/>
        </w:rPr>
        <w:t>ПАО «Россети»</w:t>
      </w:r>
      <w:r w:rsidRPr="003103D5">
        <w:rPr>
          <w:rFonts w:ascii="Times New Roman" w:eastAsia="Times New Roman" w:hAnsi="Times New Roman" w:cs="Times New Roman"/>
          <w:sz w:val="26"/>
          <w:szCs w:val="26"/>
          <w:lang w:eastAsia="ru-RU"/>
        </w:rPr>
        <w:t xml:space="preserve"> </w:t>
      </w:r>
      <w:r w:rsidRPr="003103D5">
        <w:rPr>
          <w:rFonts w:ascii="Times New Roman" w:eastAsia="Times New Roman" w:hAnsi="Times New Roman" w:cs="Times New Roman"/>
          <w:snapToGrid w:val="0"/>
          <w:sz w:val="26"/>
          <w:szCs w:val="26"/>
          <w:lang w:eastAsia="ru-RU"/>
        </w:rPr>
        <w:t>действий, предусмотренных п. 3 ст. 3 ФЗ «О персональных данных» от 27.07.2006 № 152-ФЗ, в отношении</w:t>
      </w:r>
      <w:r w:rsidRPr="003103D5">
        <w:rPr>
          <w:rFonts w:ascii="Times New Roman" w:eastAsia="Times New Roman" w:hAnsi="Times New Roman" w:cs="Times New Roman"/>
          <w:sz w:val="26"/>
          <w:szCs w:val="26"/>
          <w:lang w:eastAsia="ru-RU"/>
        </w:rPr>
        <w:t xml:space="preserve"> персональных данных участника закупки (потенциального контрагента)/ контрагента/планируемых к привлечению </w:t>
      </w:r>
      <w:proofErr w:type="spellStart"/>
      <w:r w:rsidRPr="003103D5">
        <w:rPr>
          <w:rFonts w:ascii="Times New Roman" w:eastAsia="Times New Roman" w:hAnsi="Times New Roman" w:cs="Times New Roman"/>
          <w:sz w:val="26"/>
          <w:szCs w:val="26"/>
          <w:lang w:eastAsia="ru-RU"/>
        </w:rPr>
        <w:t>субконтрагентов</w:t>
      </w:r>
      <w:proofErr w:type="spellEnd"/>
      <w:proofErr w:type="gramEnd"/>
      <w:r w:rsidRPr="003103D5">
        <w:rPr>
          <w:rFonts w:ascii="Times New Roman" w:eastAsia="Times New Roman" w:hAnsi="Times New Roman" w:cs="Times New Roman"/>
          <w:sz w:val="26"/>
          <w:szCs w:val="26"/>
          <w:lang w:eastAsia="ru-RU"/>
        </w:rPr>
        <w:t xml:space="preserve"> </w:t>
      </w:r>
      <w:proofErr w:type="gramStart"/>
      <w:r w:rsidRPr="003103D5">
        <w:rPr>
          <w:rFonts w:ascii="Times New Roman" w:eastAsia="Times New Roman" w:hAnsi="Times New Roman" w:cs="Times New Roman"/>
          <w:sz w:val="26"/>
          <w:szCs w:val="26"/>
          <w:lang w:eastAsia="ru-RU"/>
        </w:rPr>
        <w:t>и их собственников (участников, учредителей, акционеров), в том числе конечных бенефициаров (</w:t>
      </w:r>
      <w:r w:rsidRPr="003103D5">
        <w:rPr>
          <w:rFonts w:ascii="Times New Roman" w:eastAsia="Times New Roman" w:hAnsi="Times New Roman" w:cs="Times New Roman"/>
          <w:snapToGrid w:val="0"/>
          <w:sz w:val="26"/>
          <w:szCs w:val="26"/>
          <w:lang w:eastAsia="ru-RU"/>
        </w:rPr>
        <w:t>фамилия, имя, отчество; серия и номер документа, сведения о дате выдаче документа, удостоверяющего личность; адрес регистрации/место жительства;</w:t>
      </w:r>
      <w:proofErr w:type="gramEnd"/>
      <w:r w:rsidRPr="003103D5">
        <w:rPr>
          <w:rFonts w:ascii="Times New Roman" w:eastAsia="Times New Roman" w:hAnsi="Times New Roman" w:cs="Times New Roman"/>
          <w:snapToGrid w:val="0"/>
          <w:sz w:val="26"/>
          <w:szCs w:val="26"/>
          <w:lang w:eastAsia="ru-RU"/>
        </w:rPr>
        <w:t xml:space="preserve"> ИНН </w:t>
      </w:r>
      <w:r w:rsidRPr="003103D5">
        <w:rPr>
          <w:rFonts w:ascii="Times New Roman" w:eastAsia="Times New Roman" w:hAnsi="Times New Roman" w:cs="Times New Roman"/>
          <w:sz w:val="26"/>
          <w:szCs w:val="26"/>
          <w:lang w:eastAsia="ru-RU"/>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103D5">
        <w:rPr>
          <w:rFonts w:ascii="Times New Roman" w:eastAsia="Times New Roman" w:hAnsi="Times New Roman" w:cs="Times New Roman"/>
          <w:sz w:val="26"/>
          <w:szCs w:val="26"/>
          <w:lang w:eastAsia="ru-RU"/>
        </w:rPr>
        <w:t>Росфинмониторинг</w:t>
      </w:r>
      <w:proofErr w:type="spellEnd"/>
      <w:r w:rsidRPr="003103D5">
        <w:rPr>
          <w:rFonts w:ascii="Times New Roman" w:eastAsia="Times New Roman" w:hAnsi="Times New Roman" w:cs="Times New Roman"/>
          <w:sz w:val="26"/>
          <w:szCs w:val="26"/>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03D5" w:rsidRPr="003103D5" w:rsidRDefault="003103D5" w:rsidP="003103D5">
      <w:pPr>
        <w:keepNext/>
        <w:keepLines/>
        <w:spacing w:after="0" w:line="240" w:lineRule="auto"/>
        <w:ind w:firstLine="709"/>
        <w:jc w:val="both"/>
        <w:rPr>
          <w:rFonts w:ascii="Times New Roman" w:eastAsia="Times New Roman" w:hAnsi="Times New Roman" w:cs="Times New Roman"/>
          <w:sz w:val="26"/>
          <w:szCs w:val="26"/>
          <w:lang w:eastAsia="ru-RU"/>
        </w:rPr>
      </w:pPr>
      <w:proofErr w:type="gramStart"/>
      <w:r w:rsidRPr="003103D5">
        <w:rPr>
          <w:rFonts w:ascii="Times New Roman" w:eastAsia="Times New Roman" w:hAnsi="Times New Roman" w:cs="Times New Roman"/>
          <w:sz w:val="26"/>
          <w:szCs w:val="26"/>
          <w:lang w:eastAsia="ru-RU"/>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103D5" w:rsidRPr="003103D5" w:rsidRDefault="003103D5" w:rsidP="003103D5">
      <w:pPr>
        <w:keepNext/>
        <w:keepLines/>
        <w:spacing w:after="0" w:line="240" w:lineRule="auto"/>
        <w:ind w:firstLine="709"/>
        <w:jc w:val="both"/>
        <w:rPr>
          <w:rFonts w:ascii="Times New Roman" w:eastAsia="Times New Roman" w:hAnsi="Times New Roman" w:cs="Times New Roman"/>
          <w:sz w:val="26"/>
          <w:szCs w:val="26"/>
          <w:lang w:eastAsia="ru-RU"/>
        </w:rPr>
      </w:pPr>
      <w:r w:rsidRPr="003103D5">
        <w:rPr>
          <w:rFonts w:ascii="Times New Roman" w:eastAsia="Times New Roman" w:hAnsi="Times New Roman" w:cs="Times New Roman"/>
          <w:sz w:val="26"/>
          <w:szCs w:val="26"/>
          <w:lang w:eastAsia="ru-RU"/>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103D5">
        <w:rPr>
          <w:rFonts w:ascii="Times New Roman" w:eastAsia="Times New Roman" w:hAnsi="Times New Roman" w:cs="Times New Roman"/>
          <w:sz w:val="26"/>
          <w:szCs w:val="26"/>
          <w:lang w:eastAsia="ru-RU"/>
        </w:rPr>
        <w:t>выполнения / отмены действия поручений Правительства Российской</w:t>
      </w:r>
      <w:proofErr w:type="gramEnd"/>
      <w:r w:rsidRPr="003103D5">
        <w:rPr>
          <w:rFonts w:ascii="Times New Roman" w:eastAsia="Times New Roman" w:hAnsi="Times New Roman" w:cs="Times New Roman"/>
          <w:sz w:val="26"/>
          <w:szCs w:val="26"/>
          <w:lang w:eastAsia="ru-RU"/>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103D5" w:rsidRPr="003103D5" w:rsidRDefault="003103D5" w:rsidP="003103D5">
      <w:pPr>
        <w:keepNext/>
        <w:keepLines/>
        <w:spacing w:after="0" w:line="240" w:lineRule="auto"/>
        <w:rPr>
          <w:rFonts w:ascii="Times New Roman" w:eastAsia="Times New Roman" w:hAnsi="Times New Roman" w:cs="Times New Roman"/>
          <w:sz w:val="26"/>
          <w:szCs w:val="26"/>
          <w:lang w:eastAsia="ru-RU"/>
        </w:rPr>
      </w:pPr>
      <w:r w:rsidRPr="003103D5">
        <w:rPr>
          <w:rFonts w:ascii="Times New Roman" w:eastAsia="Times New Roman" w:hAnsi="Times New Roman" w:cs="Times New Roman"/>
          <w:sz w:val="26"/>
          <w:szCs w:val="26"/>
          <w:lang w:eastAsia="ru-RU"/>
        </w:rPr>
        <w:t>_______________________                                                   ______________________</w:t>
      </w:r>
    </w:p>
    <w:p w:rsidR="003103D5" w:rsidRPr="003103D5" w:rsidRDefault="003103D5" w:rsidP="003103D5">
      <w:pPr>
        <w:keepNext/>
        <w:keepLines/>
        <w:spacing w:after="0" w:line="240" w:lineRule="auto"/>
        <w:rPr>
          <w:rFonts w:ascii="Times New Roman" w:eastAsia="Times New Roman" w:hAnsi="Times New Roman" w:cs="Times New Roman"/>
          <w:sz w:val="26"/>
          <w:szCs w:val="26"/>
          <w:lang w:eastAsia="ru-RU"/>
        </w:rPr>
      </w:pPr>
      <w:r w:rsidRPr="003103D5">
        <w:rPr>
          <w:rFonts w:ascii="Times New Roman" w:eastAsia="Times New Roman" w:hAnsi="Times New Roman" w:cs="Times New Roman"/>
          <w:sz w:val="26"/>
          <w:szCs w:val="26"/>
          <w:lang w:eastAsia="ru-RU"/>
        </w:rPr>
        <w:t>(Подпись уполномоченного представителя)                                   (Ф.И.О. и должность подписавшего**)</w:t>
      </w:r>
    </w:p>
    <w:p w:rsidR="003103D5" w:rsidRPr="003103D5" w:rsidRDefault="003103D5" w:rsidP="003103D5">
      <w:pPr>
        <w:keepNext/>
        <w:keepLines/>
        <w:spacing w:after="0" w:line="240" w:lineRule="auto"/>
        <w:rPr>
          <w:rFonts w:ascii="Times New Roman" w:eastAsia="Times New Roman" w:hAnsi="Times New Roman" w:cs="Times New Roman"/>
          <w:sz w:val="26"/>
          <w:szCs w:val="26"/>
          <w:lang w:eastAsia="ru-RU"/>
        </w:rPr>
      </w:pPr>
      <w:r w:rsidRPr="003103D5">
        <w:rPr>
          <w:rFonts w:ascii="Times New Roman" w:eastAsia="Times New Roman" w:hAnsi="Times New Roman" w:cs="Times New Roman"/>
          <w:sz w:val="26"/>
          <w:szCs w:val="26"/>
          <w:lang w:eastAsia="ru-RU"/>
        </w:rPr>
        <w:t>М.П.</w:t>
      </w:r>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pPr>
      <w:proofErr w:type="gramStart"/>
      <w:r w:rsidRPr="003103D5">
        <w:rPr>
          <w:rFonts w:ascii="Times New Roman" w:eastAsia="Times New Roman" w:hAnsi="Times New Roman" w:cs="Times New Roman"/>
          <w:sz w:val="14"/>
          <w:szCs w:val="14"/>
          <w:lang w:eastAsia="ru-RU"/>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«Россети», ОАО «ФСК ЕЭС», ДЗО ОАО «ФСК ЕЭС» перед собственником (участником, учредителем, акционером), а также бенефициаром участника закупки / контрагента / их </w:t>
      </w:r>
      <w:proofErr w:type="spellStart"/>
      <w:r w:rsidRPr="003103D5">
        <w:rPr>
          <w:rFonts w:ascii="Times New Roman" w:eastAsia="Times New Roman" w:hAnsi="Times New Roman" w:cs="Times New Roman"/>
          <w:sz w:val="14"/>
          <w:szCs w:val="14"/>
          <w:lang w:eastAsia="ru-RU"/>
        </w:rPr>
        <w:t>субконтрагентов</w:t>
      </w:r>
      <w:proofErr w:type="spellEnd"/>
      <w:r w:rsidRPr="003103D5">
        <w:rPr>
          <w:rFonts w:ascii="Times New Roman" w:eastAsia="Times New Roman" w:hAnsi="Times New Roman" w:cs="Times New Roman"/>
          <w:sz w:val="14"/>
          <w:szCs w:val="14"/>
          <w:lang w:eastAsia="ru-RU"/>
        </w:rPr>
        <w:t xml:space="preserve"> за предоставление Обществу данных о своих собственниках</w:t>
      </w:r>
      <w:proofErr w:type="gramEnd"/>
      <w:r w:rsidRPr="003103D5">
        <w:rPr>
          <w:rFonts w:ascii="Times New Roman" w:eastAsia="Times New Roman" w:hAnsi="Times New Roman" w:cs="Times New Roman"/>
          <w:sz w:val="14"/>
          <w:szCs w:val="14"/>
          <w:lang w:eastAsia="ru-RU"/>
        </w:rPr>
        <w:t xml:space="preserve"> (</w:t>
      </w:r>
      <w:proofErr w:type="gramStart"/>
      <w:r w:rsidRPr="003103D5">
        <w:rPr>
          <w:rFonts w:ascii="Times New Roman" w:eastAsia="Times New Roman" w:hAnsi="Times New Roman" w:cs="Times New Roman"/>
          <w:sz w:val="14"/>
          <w:szCs w:val="14"/>
          <w:lang w:eastAsia="ru-RU"/>
        </w:rPr>
        <w:t>участниках</w:t>
      </w:r>
      <w:proofErr w:type="gramEnd"/>
      <w:r w:rsidRPr="003103D5">
        <w:rPr>
          <w:rFonts w:ascii="Times New Roman" w:eastAsia="Times New Roman" w:hAnsi="Times New Roman" w:cs="Times New Roman"/>
          <w:sz w:val="14"/>
          <w:szCs w:val="14"/>
          <w:lang w:eastAsia="ru-RU"/>
        </w:rPr>
        <w:t xml:space="preserve">, учредителях, акционерах), в том числе бенефициарах и бенефициарах своего </w:t>
      </w:r>
      <w:proofErr w:type="spellStart"/>
      <w:r w:rsidRPr="003103D5">
        <w:rPr>
          <w:rFonts w:ascii="Times New Roman" w:eastAsia="Times New Roman" w:hAnsi="Times New Roman" w:cs="Times New Roman"/>
          <w:sz w:val="14"/>
          <w:szCs w:val="14"/>
          <w:lang w:eastAsia="ru-RU"/>
        </w:rPr>
        <w:t>субконтрагента</w:t>
      </w:r>
      <w:proofErr w:type="spellEnd"/>
      <w:r w:rsidRPr="003103D5">
        <w:rPr>
          <w:rFonts w:ascii="Times New Roman" w:eastAsia="Times New Roman" w:hAnsi="Times New Roman" w:cs="Times New Roman"/>
          <w:sz w:val="14"/>
          <w:szCs w:val="14"/>
          <w:lang w:eastAsia="ru-RU"/>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103D5">
        <w:rPr>
          <w:rFonts w:ascii="Times New Roman" w:eastAsia="Times New Roman" w:hAnsi="Times New Roman" w:cs="Times New Roman"/>
          <w:sz w:val="14"/>
          <w:szCs w:val="14"/>
          <w:lang w:eastAsia="ru-RU"/>
        </w:rPr>
        <w:t>субконтрагентов</w:t>
      </w:r>
      <w:proofErr w:type="spellEnd"/>
      <w:r w:rsidRPr="003103D5">
        <w:rPr>
          <w:rFonts w:ascii="Times New Roman" w:eastAsia="Times New Roman" w:hAnsi="Times New Roman" w:cs="Times New Roman"/>
          <w:sz w:val="14"/>
          <w:szCs w:val="14"/>
          <w:lang w:eastAsia="ru-RU"/>
        </w:rPr>
        <w:t xml:space="preserve"> согласие </w:t>
      </w:r>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pPr>
      <w:r w:rsidRPr="003103D5">
        <w:rPr>
          <w:rFonts w:ascii="Times New Roman" w:eastAsia="Times New Roman" w:hAnsi="Times New Roman" w:cs="Times New Roman"/>
          <w:sz w:val="14"/>
          <w:szCs w:val="14"/>
          <w:lang w:eastAsia="ru-RU"/>
        </w:rPr>
        <w:t xml:space="preserve">на представление (обработку) ОАО «Россети», ОАО «ФСК ЕЭС», ДЗО ОАО «ФСК ЕЭС» и в уполномоченные государственные органы указанных сведений. </w:t>
      </w:r>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sectPr w:rsidR="003103D5" w:rsidRPr="003103D5" w:rsidSect="007D41CE">
          <w:pgSz w:w="11909" w:h="16834" w:code="9"/>
          <w:pgMar w:top="1134" w:right="1134" w:bottom="1134" w:left="1134" w:header="720" w:footer="567" w:gutter="0"/>
          <w:cols w:space="60"/>
          <w:noEndnote/>
          <w:docGrid w:linePitch="299"/>
        </w:sectPr>
      </w:pPr>
      <w:r w:rsidRPr="003103D5">
        <w:rPr>
          <w:rFonts w:ascii="Times New Roman" w:eastAsia="Times New Roman" w:hAnsi="Times New Roman" w:cs="Times New Roman"/>
          <w:sz w:val="14"/>
          <w:szCs w:val="14"/>
          <w:lang w:eastAsia="ru-RU"/>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w:t>
      </w:r>
      <w:proofErr w:type="gramStart"/>
      <w:r w:rsidRPr="003103D5">
        <w:rPr>
          <w:rFonts w:ascii="Times New Roman" w:eastAsia="Times New Roman" w:hAnsi="Times New Roman" w:cs="Times New Roman"/>
          <w:sz w:val="14"/>
          <w:szCs w:val="14"/>
          <w:lang w:eastAsia="ru-RU"/>
        </w:rPr>
        <w:t>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(при получении согласия от представителя субъекта персональных данных)».</w:t>
      </w:r>
      <w:proofErr w:type="gramEnd"/>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pPr>
    </w:p>
    <w:p w:rsidR="003103D5" w:rsidRPr="003103D5" w:rsidRDefault="003103D5" w:rsidP="003103D5">
      <w:pPr>
        <w:keepNext/>
        <w:keepLines/>
        <w:spacing w:before="120"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Форма 2.3.</w:t>
      </w:r>
    </w:p>
    <w:p w:rsidR="003103D5" w:rsidRPr="003103D5" w:rsidRDefault="003103D5" w:rsidP="003103D5">
      <w:pPr>
        <w:keepNext/>
        <w:keepLines/>
        <w:spacing w:before="120"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(Приложение 1 к заявке)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3103D5" w:rsidRPr="003103D5" w:rsidTr="009D573E">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3103D5" w:rsidRPr="003103D5" w:rsidRDefault="003103D5" w:rsidP="003103D5">
            <w:pPr>
              <w:spacing w:after="0" w:line="240" w:lineRule="auto"/>
              <w:rPr>
                <w:rFonts w:ascii="Times New Roman" w:eastAsia="Times New Roman" w:hAnsi="Times New Roman" w:cs="Times New Roman"/>
                <w:color w:val="000000"/>
                <w:sz w:val="24"/>
                <w:szCs w:val="24"/>
                <w:lang w:eastAsia="ru-RU"/>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103D5" w:rsidRPr="003103D5" w:rsidRDefault="003103D5" w:rsidP="003103D5">
            <w:pPr>
              <w:spacing w:before="120" w:after="0" w:line="240" w:lineRule="auto"/>
              <w:ind w:left="453"/>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СПРАВКА О ЦЕПОЧКЕ СОБСТВЕННИКОВ УЧАСТНИКА ЗАКУПОЧНОЙ ПРОЦЕДУРЫ, ВКЛЮЧАЯ БЕНЕФИЦИАРОВ (В ТОМ ЧИСЛЕ КОНЕЧНЫХ) *</w:t>
            </w:r>
          </w:p>
          <w:p w:rsidR="003103D5" w:rsidRPr="003103D5" w:rsidRDefault="003103D5" w:rsidP="003103D5">
            <w:pPr>
              <w:spacing w:after="0" w:line="240" w:lineRule="auto"/>
              <w:jc w:val="center"/>
              <w:rPr>
                <w:rFonts w:ascii="Times New Roman" w:eastAsia="Times New Roman" w:hAnsi="Times New Roman" w:cs="Times New Roman"/>
                <w:b/>
                <w:color w:val="000000"/>
                <w:sz w:val="24"/>
                <w:szCs w:val="24"/>
                <w:lang w:eastAsia="ru-RU"/>
              </w:rPr>
            </w:pPr>
            <w:r w:rsidRPr="003103D5">
              <w:rPr>
                <w:rFonts w:ascii="Times New Roman" w:eastAsia="Times New Roman" w:hAnsi="Times New Roman" w:cs="Times New Roman"/>
                <w:b/>
                <w:color w:val="000000"/>
                <w:sz w:val="24"/>
                <w:szCs w:val="24"/>
                <w:lang w:eastAsia="ru-RU"/>
              </w:rPr>
              <w:t>_________________________________________________</w:t>
            </w:r>
          </w:p>
          <w:p w:rsidR="003103D5" w:rsidRPr="003103D5" w:rsidRDefault="003103D5" w:rsidP="003103D5">
            <w:pPr>
              <w:spacing w:after="0" w:line="240" w:lineRule="auto"/>
              <w:jc w:val="center"/>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i/>
                <w:color w:val="000000"/>
                <w:sz w:val="24"/>
                <w:szCs w:val="24"/>
                <w:lang w:eastAsia="ru-RU"/>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3103D5" w:rsidRPr="003103D5" w:rsidRDefault="003103D5" w:rsidP="003103D5">
            <w:pPr>
              <w:spacing w:before="120" w:after="0" w:line="240" w:lineRule="auto"/>
              <w:ind w:left="453"/>
              <w:jc w:val="center"/>
              <w:rPr>
                <w:rFonts w:ascii="Times New Roman" w:eastAsia="Times New Roman" w:hAnsi="Times New Roman" w:cs="Times New Roman"/>
                <w:b/>
                <w:sz w:val="24"/>
                <w:szCs w:val="24"/>
                <w:lang w:eastAsia="ru-RU"/>
              </w:rPr>
            </w:pPr>
          </w:p>
        </w:tc>
      </w:tr>
      <w:tr w:rsidR="003103D5" w:rsidRPr="003103D5" w:rsidTr="009D573E">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цепочке собственников организации (включая конечных бенефициаров)</w:t>
            </w:r>
          </w:p>
        </w:tc>
      </w:tr>
      <w:tr w:rsidR="003103D5" w:rsidRPr="003103D5" w:rsidTr="009D573E">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подтверждающих документах (наименование, реквизиты и т.д.)***</w:t>
            </w:r>
          </w:p>
        </w:tc>
      </w:tr>
      <w:tr w:rsidR="003103D5" w:rsidRPr="003103D5" w:rsidTr="009D573E">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color w:val="000000"/>
                <w:sz w:val="16"/>
                <w:szCs w:val="16"/>
                <w:lang w:eastAsia="ru-RU"/>
              </w:rPr>
            </w:pPr>
            <w:r w:rsidRPr="003103D5">
              <w:rPr>
                <w:rFonts w:ascii="Times New Roman" w:eastAsia="Times New Roman" w:hAnsi="Times New Roman" w:cs="Times New Roman"/>
                <w:b/>
                <w:color w:val="000000"/>
                <w:sz w:val="16"/>
                <w:szCs w:val="16"/>
                <w:lang w:eastAsia="ru-RU"/>
              </w:rPr>
              <w:t>15</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16</w:t>
            </w:r>
          </w:p>
        </w:tc>
      </w:tr>
      <w:tr w:rsidR="003103D5" w:rsidRPr="003103D5" w:rsidTr="009D573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auto"/>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1.1.2</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9D573E">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jc w:val="center"/>
              <w:rPr>
                <w:rFonts w:ascii="Times New Roman" w:eastAsia="Times New Roman" w:hAnsi="Times New Roman" w:cs="Times New Roman"/>
                <w:b/>
                <w:bCs/>
                <w:color w:val="000000"/>
                <w:sz w:val="16"/>
                <w:szCs w:val="16"/>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bl>
    <w:p w:rsidR="003103D5" w:rsidRPr="003103D5" w:rsidRDefault="003103D5" w:rsidP="003103D5">
      <w:pPr>
        <w:spacing w:before="120" w:after="0" w:line="240" w:lineRule="auto"/>
        <w:rPr>
          <w:rFonts w:ascii="Times New Roman" w:eastAsia="Times New Roman" w:hAnsi="Times New Roman" w:cs="Times New Roman"/>
          <w:b/>
          <w:snapToGrid w:val="0"/>
          <w:sz w:val="24"/>
          <w:szCs w:val="28"/>
          <w:lang w:eastAsia="ru-RU"/>
        </w:rPr>
      </w:pPr>
      <w:r w:rsidRPr="003103D5">
        <w:rPr>
          <w:rFonts w:ascii="Times New Roman" w:eastAsia="Times New Roman" w:hAnsi="Times New Roman" w:cs="Times New Roman"/>
          <w:b/>
          <w:snapToGrid w:val="0"/>
          <w:sz w:val="24"/>
          <w:szCs w:val="28"/>
          <w:lang w:eastAsia="ru-RU"/>
        </w:rPr>
        <w:t>Примечания:</w:t>
      </w:r>
    </w:p>
    <w:p w:rsidR="003103D5" w:rsidRPr="003103D5" w:rsidRDefault="003103D5" w:rsidP="003103D5">
      <w:pPr>
        <w:tabs>
          <w:tab w:val="left" w:pos="708"/>
          <w:tab w:val="left" w:pos="1134"/>
        </w:tabs>
        <w:autoSpaceDE w:val="0"/>
        <w:autoSpaceDN w:val="0"/>
        <w:spacing w:after="0" w:line="240" w:lineRule="auto"/>
        <w:ind w:left="567"/>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__________________________________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_________________________</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napToGrid w:val="0"/>
          <w:sz w:val="24"/>
          <w:szCs w:val="24"/>
          <w:lang w:eastAsia="ru-RU"/>
        </w:rPr>
        <w:t xml:space="preserve">        (Подпись уполномоченного представителя)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(ФИО и должность подписавшего)</w:t>
      </w:r>
      <w:r w:rsidRPr="003103D5">
        <w:rPr>
          <w:rFonts w:ascii="Times New Roman" w:eastAsia="Times New Roman" w:hAnsi="Times New Roman" w:cs="Times New Roman"/>
          <w:sz w:val="24"/>
          <w:szCs w:val="24"/>
          <w:lang w:eastAsia="ru-RU"/>
        </w:rPr>
        <w:tab/>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М.П.</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proofErr w:type="gramStart"/>
      <w:r w:rsidRPr="003103D5">
        <w:rPr>
          <w:rFonts w:ascii="Times New Roman" w:eastAsia="Times New Roman" w:hAnsi="Times New Roman" w:cs="Times New Roman"/>
          <w:snapToGrid w:val="0"/>
          <w:sz w:val="24"/>
          <w:szCs w:val="24"/>
          <w:lang w:eastAsia="ru-RU"/>
        </w:rPr>
        <w:t xml:space="preserve">* </w:t>
      </w:r>
      <w:r w:rsidRPr="003103D5">
        <w:rPr>
          <w:rFonts w:ascii="Times New Roman" w:eastAsia="Times New Roman" w:hAnsi="Times New Roman" w:cs="Times New Roman"/>
          <w:snapToGrid w:val="0"/>
          <w:sz w:val="24"/>
          <w:szCs w:val="24"/>
          <w:lang w:eastAsia="ru-RU"/>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w:t>
      </w:r>
      <w:r w:rsidRPr="003103D5">
        <w:rPr>
          <w:rFonts w:ascii="Times New Roman" w:eastAsia="Times New Roman" w:hAnsi="Times New Roman" w:cs="Times New Roman"/>
          <w:snapToGrid w:val="0"/>
          <w:sz w:val="24"/>
          <w:szCs w:val="24"/>
          <w:lang w:eastAsia="ru-RU"/>
        </w:rPr>
        <w:lastRenderedPageBreak/>
        <w:t>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103D5">
        <w:rPr>
          <w:rFonts w:ascii="Times New Roman" w:eastAsia="Times New Roman" w:hAnsi="Times New Roman" w:cs="Times New Roman"/>
          <w:snapToGrid w:val="0"/>
          <w:sz w:val="24"/>
          <w:szCs w:val="24"/>
          <w:lang w:eastAsia="ru-RU"/>
        </w:rPr>
        <w:t xml:space="preserve"> В отношении акционеров, владеющих пакетами акций менее 5 %, допускается указание общей информации о количестве таких акционеров. </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Изменение формы справки недопустимо.</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Указывается полное наименование юридического лица с расшифровкой его организационно-правовой формы.</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Графы (поля) таблицы должны содержать информацию, касающуюся только этой графы (поля).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 случае</w:t>
      </w:r>
      <w:proofErr w:type="gramStart"/>
      <w:r w:rsidRPr="003103D5">
        <w:rPr>
          <w:rFonts w:ascii="Times New Roman" w:eastAsia="Times New Roman" w:hAnsi="Times New Roman" w:cs="Times New Roman"/>
          <w:snapToGrid w:val="0"/>
          <w:sz w:val="24"/>
          <w:szCs w:val="24"/>
          <w:lang w:eastAsia="ru-RU"/>
        </w:rPr>
        <w:t>,</w:t>
      </w:r>
      <w:proofErr w:type="gramEnd"/>
      <w:r w:rsidRPr="003103D5">
        <w:rPr>
          <w:rFonts w:ascii="Times New Roman" w:eastAsia="Times New Roman" w:hAnsi="Times New Roman" w:cs="Times New Roman"/>
          <w:snapToGrid w:val="0"/>
          <w:sz w:val="24"/>
          <w:szCs w:val="24"/>
          <w:lang w:eastAsia="ru-RU"/>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При заполнении паспортных данных указывается только серия и номер паспорта в формате ХХХХ ХХХХХХ.</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1.1, 1.2. и т.д. – собственники участника (собственники первого уровня)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3103D5">
        <w:rPr>
          <w:rFonts w:ascii="Times New Roman" w:eastAsia="Times New Roman" w:hAnsi="Times New Roman" w:cs="Times New Roman"/>
          <w:snapToGrid w:val="0"/>
          <w:sz w:val="24"/>
          <w:szCs w:val="24"/>
          <w:lang w:eastAsia="ru-RU"/>
        </w:rPr>
        <w:t>бенефициарного</w:t>
      </w:r>
      <w:proofErr w:type="spellEnd"/>
      <w:r w:rsidRPr="003103D5">
        <w:rPr>
          <w:rFonts w:ascii="Times New Roman" w:eastAsia="Times New Roman" w:hAnsi="Times New Roman" w:cs="Times New Roman"/>
          <w:snapToGrid w:val="0"/>
          <w:sz w:val="24"/>
          <w:szCs w:val="24"/>
          <w:lang w:eastAsia="ru-RU"/>
        </w:rPr>
        <w:t xml:space="preserve"> собственника (пример 1.1.3.1)</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 xml:space="preserve">в качестве подтверждающего документа могут быть </w:t>
      </w:r>
      <w:proofErr w:type="gramStart"/>
      <w:r w:rsidRPr="003103D5">
        <w:rPr>
          <w:rFonts w:ascii="Times New Roman" w:eastAsia="Times New Roman" w:hAnsi="Times New Roman" w:cs="Times New Roman"/>
          <w:snapToGrid w:val="0"/>
          <w:sz w:val="24"/>
          <w:szCs w:val="24"/>
          <w:lang w:eastAsia="ru-RU"/>
        </w:rPr>
        <w:t>представлены</w:t>
      </w:r>
      <w:proofErr w:type="gramEnd"/>
      <w:r w:rsidRPr="003103D5">
        <w:rPr>
          <w:rFonts w:ascii="Times New Roman" w:eastAsia="Times New Roman" w:hAnsi="Times New Roman" w:cs="Times New Roman"/>
          <w:snapToGrid w:val="0"/>
          <w:sz w:val="24"/>
          <w:szCs w:val="24"/>
          <w:lang w:eastAsia="ru-RU"/>
        </w:rPr>
        <w:t xml:space="preserve">, например, решение (протокол) о назначении исполнительного органа, </w:t>
      </w:r>
      <w:bookmarkStart w:id="36" w:name="_GoBack"/>
      <w:r w:rsidRPr="003103D5">
        <w:rPr>
          <w:rFonts w:ascii="Times New Roman" w:eastAsia="Times New Roman" w:hAnsi="Times New Roman" w:cs="Times New Roman"/>
          <w:snapToGrid w:val="0"/>
          <w:sz w:val="24"/>
          <w:szCs w:val="24"/>
          <w:lang w:eastAsia="ru-RU"/>
        </w:rPr>
        <w:t>выписка</w:t>
      </w:r>
      <w:bookmarkEnd w:id="36"/>
      <w:r w:rsidRPr="003103D5">
        <w:rPr>
          <w:rFonts w:ascii="Times New Roman" w:eastAsia="Times New Roman" w:hAnsi="Times New Roman" w:cs="Times New Roman"/>
          <w:snapToGrid w:val="0"/>
          <w:sz w:val="24"/>
          <w:szCs w:val="24"/>
          <w:lang w:eastAsia="ru-RU"/>
        </w:rPr>
        <w:t xml:space="preserve"> из реестра акционеров </w:t>
      </w:r>
      <w:r w:rsidRPr="003103D5">
        <w:rPr>
          <w:rFonts w:ascii="Times New Roman" w:eastAsia="Times New Roman" w:hAnsi="Times New Roman" w:cs="Times New Roman"/>
          <w:sz w:val="24"/>
          <w:szCs w:val="24"/>
          <w:lang w:eastAsia="ru-RU"/>
        </w:rPr>
        <w:t>(список лиц, зарегистрированных в реестре владельцев ценных бумаг) и т.п.</w:t>
      </w:r>
    </w:p>
    <w:p w:rsidR="003103D5" w:rsidRPr="003103D5" w:rsidRDefault="003103D5" w:rsidP="003103D5">
      <w:pPr>
        <w:keepNext/>
        <w:keepLines/>
        <w:overflowPunct w:val="0"/>
        <w:autoSpaceDE w:val="0"/>
        <w:autoSpaceDN w:val="0"/>
        <w:adjustRightInd w:val="0"/>
        <w:spacing w:after="0" w:line="240" w:lineRule="auto"/>
        <w:jc w:val="both"/>
        <w:rPr>
          <w:rFonts w:ascii="Times New Roman" w:eastAsia="Times New Roman" w:hAnsi="Times New Roman" w:cs="Times New Roman"/>
          <w:bCs/>
          <w:sz w:val="20"/>
          <w:lang w:eastAsia="ar-SA"/>
        </w:rPr>
      </w:pPr>
      <w:r w:rsidRPr="003103D5">
        <w:rPr>
          <w:rFonts w:ascii="Times New Roman" w:eastAsia="Times New Roman" w:hAnsi="Times New Roman" w:cs="Times New Roman"/>
          <w:bCs/>
          <w:i/>
          <w:sz w:val="20"/>
          <w:szCs w:val="20"/>
          <w:lang w:eastAsia="ar-SA"/>
        </w:rPr>
        <w:t>акционеров.</w:t>
      </w: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sectPr w:rsidR="003103D5" w:rsidRPr="003103D5" w:rsidSect="007D41CE">
          <w:pgSz w:w="16838" w:h="11906" w:orient="landscape" w:code="9"/>
          <w:pgMar w:top="1276" w:right="851" w:bottom="850" w:left="1134" w:header="709" w:footer="709" w:gutter="0"/>
          <w:cols w:space="708"/>
          <w:docGrid w:linePitch="360"/>
        </w:sectPr>
      </w:pP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Схема-пример структуры собственников Участника закупочной процедуры</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0"/>
          <w:szCs w:val="24"/>
          <w:lang w:eastAsia="ru-RU"/>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25pt;height:418.15pt" o:ole="">
            <v:imagedata r:id="rId17" o:title=""/>
          </v:shape>
          <o:OLEObject Type="Embed" ProgID="AcroExch.Document.7" ShapeID="_x0000_i1025" DrawAspect="Content" ObjectID="_1623484077" r:id="rId18"/>
        </w:objec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7D41CE">
          <w:pgSz w:w="16838" w:h="11906" w:orient="landscape" w:code="9"/>
          <w:pgMar w:top="1276" w:right="851" w:bottom="850" w:left="1134" w:header="709" w:footer="709" w:gutter="0"/>
          <w:cols w:space="708"/>
          <w:docGrid w:linePitch="360"/>
        </w:sectPr>
      </w:pP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3</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2 к заявке)</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 xml:space="preserve">Техническое предложение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(представляется в составе первой части заявки)</w:t>
      </w:r>
    </w:p>
    <w:p w:rsidR="003103D5" w:rsidRPr="003103D5" w:rsidRDefault="003103D5" w:rsidP="003103D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Лот ___</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Суть технического предложения</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7"/>
        <w:gridCol w:w="2545"/>
        <w:gridCol w:w="1778"/>
        <w:gridCol w:w="1142"/>
        <w:gridCol w:w="1018"/>
        <w:gridCol w:w="1095"/>
        <w:gridCol w:w="1705"/>
      </w:tblGrid>
      <w:tr w:rsidR="003103D5" w:rsidRPr="003103D5" w:rsidTr="009D573E">
        <w:trPr>
          <w:trHeight w:val="740"/>
        </w:trPr>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п</w:t>
            </w:r>
            <w:proofErr w:type="gramEnd"/>
            <w:r w:rsidRPr="003103D5">
              <w:rPr>
                <w:rFonts w:ascii="Times New Roman" w:eastAsia="Times New Roman" w:hAnsi="Times New Roman" w:cs="Times New Roman"/>
                <w:sz w:val="24"/>
                <w:szCs w:val="24"/>
                <w:lang w:eastAsia="ru-RU"/>
              </w:rPr>
              <w:t>/п</w:t>
            </w:r>
          </w:p>
        </w:tc>
        <w:tc>
          <w:tcPr>
            <w:tcW w:w="1300"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Наименование товара /продукции в соответствии с Техническим заданием</w:t>
            </w:r>
          </w:p>
        </w:tc>
        <w:tc>
          <w:tcPr>
            <w:tcW w:w="908"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Предлагаемый Участником закупки товар/продукция</w:t>
            </w:r>
          </w:p>
        </w:tc>
        <w:tc>
          <w:tcPr>
            <w:tcW w:w="58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Производитель, страна происхождения</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Ед.</w:t>
            </w:r>
          </w:p>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измерения</w:t>
            </w:r>
          </w:p>
        </w:tc>
        <w:tc>
          <w:tcPr>
            <w:tcW w:w="55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c>
          <w:tcPr>
            <w:tcW w:w="871"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Грузополучатель, Адрес грузополучателя</w:t>
            </w:r>
          </w:p>
        </w:tc>
      </w:tr>
      <w:tr w:rsidR="003103D5" w:rsidRPr="003103D5" w:rsidTr="009D573E">
        <w:trPr>
          <w:trHeight w:val="420"/>
        </w:trPr>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1300"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5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9D573E">
        <w:trPr>
          <w:trHeight w:val="420"/>
        </w:trPr>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1300"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5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9D573E">
        <w:trPr>
          <w:trHeight w:val="420"/>
        </w:trPr>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right="-57"/>
              <w:rPr>
                <w:rFonts w:ascii="Times New Roman" w:eastAsia="Times New Roman" w:hAnsi="Times New Roman" w:cs="Times New Roman"/>
                <w:sz w:val="24"/>
                <w:szCs w:val="24"/>
                <w:lang w:val="en-US" w:eastAsia="ru-RU"/>
              </w:rPr>
            </w:pPr>
            <w:r w:rsidRPr="003103D5">
              <w:rPr>
                <w:rFonts w:ascii="Times New Roman" w:eastAsia="Times New Roman" w:hAnsi="Times New Roman" w:cs="Times New Roman"/>
                <w:sz w:val="24"/>
                <w:szCs w:val="24"/>
                <w:lang w:val="en-US" w:eastAsia="ru-RU"/>
              </w:rPr>
              <w:t>…</w:t>
            </w:r>
          </w:p>
        </w:tc>
        <w:tc>
          <w:tcPr>
            <w:tcW w:w="1300"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5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3103D5" w:rsidRPr="003103D5" w:rsidRDefault="003103D5"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ind w:left="426"/>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Продукция должна быть поставлена в строгом соответствии с номенклатурой, определенной в данном техническом задании. Возможно рассмотрение аналогов, полностью соответствующих или превосходящих по качеству и всем техническим характеристикам.</w:t>
      </w:r>
    </w:p>
    <w:tbl>
      <w:tblPr>
        <w:tblW w:w="0" w:type="auto"/>
        <w:tblLayout w:type="fixed"/>
        <w:tblLook w:val="01E0" w:firstRow="1" w:lastRow="1" w:firstColumn="1" w:lastColumn="1" w:noHBand="0" w:noVBand="0"/>
      </w:tblPr>
      <w:tblGrid>
        <w:gridCol w:w="5210"/>
        <w:gridCol w:w="4258"/>
      </w:tblGrid>
      <w:tr w:rsidR="003103D5" w:rsidRPr="003103D5" w:rsidTr="009D573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9D573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0"/>
          <w:szCs w:val="24"/>
          <w:lang w:eastAsia="ru-RU"/>
        </w:rPr>
      </w:pPr>
      <w:r w:rsidRPr="003103D5">
        <w:rPr>
          <w:rFonts w:ascii="Times New Roman" w:eastAsia="Times New Roman" w:hAnsi="Times New Roman" w:cs="Times New Roman"/>
          <w:b/>
          <w:sz w:val="20"/>
          <w:szCs w:val="24"/>
          <w:lang w:eastAsia="ru-RU"/>
        </w:rPr>
        <w:t>Инструкции по заполнению</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Данные инструкции не следует воспроизводить в документах, подготовленных Участником.</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Первая часть содержит предложение в отношении предмета закупки и согласие Участника со всеми требованиями Заказчика, соответственно ТЗ (ЦЕНОВОЕ ПРЕДЛОЖЕНИЕ В СОСТАВЕ ПЕРВОЙ ЧАСТИ НЕ УКАЗЫВАЮТСЯ)</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закупки приводит номер и дату заявки на участие, приложением к которому является данное техническое предложение.</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Выше приведена форма титульного листа Технического предложения.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 тексте Технического предложения приводится информация в объеме, достаточном для анализа выполнения всех требований Технического задания и Проекта договора.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3103D5" w:rsidRPr="003103D5" w:rsidRDefault="003103D5" w:rsidP="003103D5">
      <w:pPr>
        <w:spacing w:after="0" w:line="240" w:lineRule="auto"/>
        <w:ind w:left="600"/>
        <w:rPr>
          <w:rFonts w:ascii="Times New Roman" w:eastAsia="Times New Roman" w:hAnsi="Times New Roman" w:cs="Times New Roman"/>
          <w:sz w:val="20"/>
          <w:szCs w:val="24"/>
          <w:lang w:eastAsia="ru-RU"/>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3103D5" w:rsidRPr="003103D5" w:rsidTr="009D573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662"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 </w:t>
            </w:r>
            <w:proofErr w:type="spellStart"/>
            <w:r w:rsidRPr="003103D5">
              <w:rPr>
                <w:rFonts w:ascii="Times New Roman" w:eastAsia="Times New Roman" w:hAnsi="Times New Roman" w:cs="Times New Roman"/>
                <w:sz w:val="20"/>
                <w:szCs w:val="24"/>
                <w:lang w:eastAsia="ru-RU"/>
              </w:rPr>
              <w:t>п.п</w:t>
            </w:r>
            <w:proofErr w:type="spellEnd"/>
            <w:r w:rsidRPr="003103D5">
              <w:rPr>
                <w:rFonts w:ascii="Times New Roman" w:eastAsia="Times New Roman" w:hAnsi="Times New Roman" w:cs="Times New Roman"/>
                <w:sz w:val="20"/>
                <w:szCs w:val="24"/>
                <w:lang w:eastAsia="ru-RU"/>
              </w:rPr>
              <w:t>. ТЗ</w:t>
            </w:r>
          </w:p>
        </w:tc>
        <w:tc>
          <w:tcPr>
            <w:tcW w:w="805"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1890"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r>
      <w:tr w:rsidR="003103D5" w:rsidRPr="003103D5" w:rsidTr="009D573E">
        <w:trPr>
          <w:trHeight w:val="245"/>
          <w:jc w:val="center"/>
        </w:trPr>
        <w:tc>
          <w:tcPr>
            <w:tcW w:w="493"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662"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805"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890"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150" w:type="pct"/>
            <w:gridSpan w:val="2"/>
            <w:tcBorders>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9D573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порядковый номер</w:t>
            </w:r>
          </w:p>
        </w:tc>
      </w:tr>
      <w:tr w:rsidR="003103D5" w:rsidRPr="003103D5" w:rsidTr="009D573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lastRenderedPageBreak/>
              <w:t xml:space="preserve">№ </w:t>
            </w:r>
            <w:proofErr w:type="spellStart"/>
            <w:r w:rsidRPr="003103D5">
              <w:rPr>
                <w:rFonts w:ascii="Times New Roman" w:eastAsia="Times New Roman" w:hAnsi="Times New Roman" w:cs="Times New Roman"/>
                <w:sz w:val="20"/>
                <w:szCs w:val="24"/>
                <w:lang w:eastAsia="ru-RU"/>
              </w:rPr>
              <w:t>п.п</w:t>
            </w:r>
            <w:proofErr w:type="spellEnd"/>
            <w:r w:rsidRPr="003103D5">
              <w:rPr>
                <w:rFonts w:ascii="Times New Roman" w:eastAsia="Times New Roman" w:hAnsi="Times New Roman" w:cs="Times New Roman"/>
                <w:sz w:val="20"/>
                <w:szCs w:val="24"/>
                <w:lang w:eastAsia="ru-RU"/>
              </w:rPr>
              <w:t xml:space="preserve">. </w:t>
            </w:r>
            <w:proofErr w:type="gramStart"/>
            <w:r w:rsidRPr="003103D5">
              <w:rPr>
                <w:rFonts w:ascii="Times New Roman" w:eastAsia="Times New Roman" w:hAnsi="Times New Roman" w:cs="Times New Roman"/>
                <w:sz w:val="20"/>
                <w:szCs w:val="24"/>
                <w:lang w:eastAsia="ru-RU"/>
              </w:rPr>
              <w:t>ТТ</w:t>
            </w:r>
            <w:proofErr w:type="gramEnd"/>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номер пункта Технических требований </w:t>
            </w:r>
          </w:p>
        </w:tc>
      </w:tr>
      <w:tr w:rsidR="003103D5" w:rsidRPr="003103D5" w:rsidTr="009D573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9D573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 - будет выполнен полностью</w:t>
            </w:r>
          </w:p>
        </w:tc>
      </w:tr>
      <w:tr w:rsidR="003103D5" w:rsidRPr="003103D5" w:rsidTr="009D573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"нет" - не будет выполнен</w:t>
            </w:r>
          </w:p>
        </w:tc>
      </w:tr>
      <w:tr w:rsidR="003103D5" w:rsidRPr="003103D5" w:rsidTr="009D573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"частично" – выполняется с "такими-то" ограничениями</w:t>
            </w:r>
          </w:p>
        </w:tc>
      </w:tr>
      <w:tr w:rsidR="003103D5" w:rsidRPr="003103D5" w:rsidTr="009D573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необходимые пояснения</w:t>
            </w:r>
          </w:p>
        </w:tc>
      </w:tr>
      <w:tr w:rsidR="003103D5" w:rsidRPr="003103D5" w:rsidTr="009D573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номер пункта материалов Предложений Участника (ПП), где приведены подробные объяснения</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Срок поставки: __________________________</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Условия оплаты: _________________________</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Условия возврата при поставке некачественной продукции:______________________ </w:t>
      </w:r>
    </w:p>
    <w:p w:rsidR="003103D5" w:rsidRPr="003103D5" w:rsidRDefault="003103D5" w:rsidP="003103D5">
      <w:pPr>
        <w:keepNext/>
        <w:keepLines/>
        <w:autoSpaceDE w:val="0"/>
        <w:autoSpaceDN w:val="0"/>
        <w:adjustRightInd w:val="0"/>
        <w:spacing w:after="0" w:line="240" w:lineRule="auto"/>
        <w:ind w:left="786" w:right="707"/>
        <w:jc w:val="both"/>
        <w:rPr>
          <w:rFonts w:ascii="Times New Roman" w:eastAsia="Times New Roman" w:hAnsi="Times New Roman" w:cs="Times New Roman"/>
          <w:color w:val="000000"/>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 xml:space="preserve">Участник вправе включить в текст Предложения дополнительные пункты, </w:t>
      </w:r>
      <w:proofErr w:type="gramStart"/>
      <w:r w:rsidRPr="003103D5">
        <w:rPr>
          <w:rFonts w:ascii="Times New Roman" w:eastAsia="Times New Roman" w:hAnsi="Times New Roman" w:cs="Times New Roman"/>
          <w:b/>
          <w:i/>
          <w:sz w:val="24"/>
          <w:szCs w:val="24"/>
          <w:lang w:eastAsia="ru-RU"/>
        </w:rPr>
        <w:t>которые</w:t>
      </w:r>
      <w:proofErr w:type="gramEnd"/>
      <w:r w:rsidRPr="003103D5">
        <w:rPr>
          <w:rFonts w:ascii="Times New Roman" w:eastAsia="Times New Roman" w:hAnsi="Times New Roman" w:cs="Times New Roman"/>
          <w:b/>
          <w:i/>
          <w:sz w:val="24"/>
          <w:szCs w:val="24"/>
          <w:lang w:eastAsia="ru-RU"/>
        </w:rPr>
        <w:t xml:space="preserve"> по его мнению наиболее полно отразят суть Предложения. Предложение обязательно скрепляется печатью и подписью Участника. </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7C165F">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sectPr w:rsidR="003103D5" w:rsidRPr="003103D5" w:rsidSect="007D41CE">
          <w:type w:val="continuous"/>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4</w:t>
      </w: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3 к заявке)</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b/>
          <w:sz w:val="28"/>
          <w:szCs w:val="28"/>
          <w:highlight w:val="yellow"/>
          <w:lang w:eastAsia="ru-RU"/>
        </w:rPr>
      </w:pPr>
      <w:r w:rsidRPr="003103D5">
        <w:rPr>
          <w:rFonts w:ascii="Times New Roman" w:eastAsia="Times New Roman" w:hAnsi="Times New Roman" w:cs="Times New Roman"/>
          <w:b/>
          <w:sz w:val="28"/>
          <w:szCs w:val="28"/>
          <w:highlight w:val="yellow"/>
          <w:lang w:eastAsia="ru-RU"/>
        </w:rPr>
        <w:t>Ценовое предложение</w:t>
      </w:r>
    </w:p>
    <w:p w:rsidR="003103D5" w:rsidRPr="003103D5" w:rsidRDefault="003103D5" w:rsidP="003103D5">
      <w:pPr>
        <w:keepNext/>
        <w:keepLines/>
        <w:spacing w:after="0" w:line="240" w:lineRule="auto"/>
        <w:jc w:val="both"/>
        <w:rPr>
          <w:rFonts w:ascii="Times New Roman" w:eastAsia="Times New Roman" w:hAnsi="Times New Roman" w:cs="Times New Roman"/>
          <w:b/>
          <w:sz w:val="24"/>
          <w:szCs w:val="24"/>
          <w:highlight w:val="yellow"/>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b/>
          <w:color w:val="FF0000"/>
          <w:sz w:val="24"/>
          <w:szCs w:val="24"/>
          <w:highlight w:val="yellow"/>
          <w:lang w:eastAsia="ru-RU"/>
        </w:rPr>
      </w:pPr>
      <w:proofErr w:type="gramStart"/>
      <w:r w:rsidRPr="003103D5">
        <w:rPr>
          <w:rFonts w:ascii="Times New Roman" w:eastAsia="Times New Roman" w:hAnsi="Times New Roman" w:cs="Times New Roman"/>
          <w:b/>
          <w:color w:val="FF0000"/>
          <w:sz w:val="24"/>
          <w:szCs w:val="24"/>
          <w:highlight w:val="yellow"/>
          <w:lang w:eastAsia="ru-RU"/>
        </w:rPr>
        <w:t xml:space="preserve">(указанная форма подгружается ТОЛЬКО  в разделе «Ценовое предложение», </w:t>
      </w:r>
      <w:proofErr w:type="gramEnd"/>
    </w:p>
    <w:p w:rsidR="003103D5" w:rsidRPr="003103D5" w:rsidRDefault="003103D5" w:rsidP="003103D5">
      <w:pPr>
        <w:keepNext/>
        <w:keepLines/>
        <w:spacing w:after="0" w:line="240" w:lineRule="auto"/>
        <w:jc w:val="center"/>
        <w:rPr>
          <w:rFonts w:ascii="Times New Roman" w:eastAsia="Times New Roman" w:hAnsi="Times New Roman" w:cs="Times New Roman"/>
          <w:color w:val="FF0000"/>
          <w:sz w:val="24"/>
          <w:szCs w:val="24"/>
          <w:lang w:eastAsia="ru-RU"/>
        </w:rPr>
      </w:pPr>
      <w:r w:rsidRPr="003103D5">
        <w:rPr>
          <w:rFonts w:ascii="Times New Roman" w:eastAsia="Times New Roman" w:hAnsi="Times New Roman" w:cs="Times New Roman"/>
          <w:b/>
          <w:color w:val="FF0000"/>
          <w:sz w:val="24"/>
          <w:szCs w:val="24"/>
          <w:highlight w:val="yellow"/>
          <w:lang w:eastAsia="ru-RU"/>
        </w:rPr>
        <w:t xml:space="preserve">эта форма не размещается в первой </w:t>
      </w:r>
      <w:r w:rsidRPr="003103D5">
        <w:rPr>
          <w:rFonts w:ascii="Times New Roman" w:eastAsia="Times New Roman" w:hAnsi="Times New Roman" w:cs="Times New Roman"/>
          <w:b/>
          <w:bCs/>
          <w:iCs/>
          <w:color w:val="FF0000"/>
          <w:sz w:val="24"/>
          <w:szCs w:val="24"/>
          <w:highlight w:val="yellow"/>
          <w:lang w:eastAsia="ru-RU"/>
        </w:rPr>
        <w:t xml:space="preserve">(единственной) </w:t>
      </w:r>
      <w:r w:rsidRPr="003103D5">
        <w:rPr>
          <w:rFonts w:ascii="Times New Roman" w:eastAsia="Times New Roman" w:hAnsi="Times New Roman" w:cs="Times New Roman"/>
          <w:b/>
          <w:color w:val="FF0000"/>
          <w:sz w:val="24"/>
          <w:szCs w:val="24"/>
          <w:highlight w:val="yellow"/>
          <w:lang w:eastAsia="ru-RU"/>
        </w:rPr>
        <w:t>части заявки)</w:t>
      </w:r>
    </w:p>
    <w:p w:rsidR="003103D5" w:rsidRPr="003103D5" w:rsidRDefault="003103D5" w:rsidP="003103D5">
      <w:pPr>
        <w:keepNext/>
        <w:keepLines/>
        <w:spacing w:after="0" w:line="240" w:lineRule="auto"/>
        <w:jc w:val="both"/>
        <w:rPr>
          <w:rFonts w:ascii="Times New Roman" w:eastAsia="Times New Roman" w:hAnsi="Times New Roman" w:cs="Times New Roman"/>
          <w:color w:val="FF0000"/>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 ______ </w:t>
      </w:r>
      <w:proofErr w:type="gramStart"/>
      <w:r w:rsidRPr="003103D5">
        <w:rPr>
          <w:rFonts w:ascii="Times New Roman" w:eastAsia="Times New Roman" w:hAnsi="Times New Roman" w:cs="Times New Roman"/>
          <w:sz w:val="24"/>
          <w:szCs w:val="24"/>
          <w:lang w:eastAsia="ru-RU"/>
        </w:rPr>
        <w:t>от</w:t>
      </w:r>
      <w:proofErr w:type="gramEnd"/>
      <w:r w:rsidRPr="003103D5">
        <w:rPr>
          <w:rFonts w:ascii="Times New Roman" w:eastAsia="Times New Roman" w:hAnsi="Times New Roman" w:cs="Times New Roman"/>
          <w:sz w:val="24"/>
          <w:szCs w:val="24"/>
          <w:lang w:eastAsia="ru-RU"/>
        </w:rPr>
        <w:t xml:space="preserve"> __.__.____, а также </w:t>
      </w:r>
      <w:proofErr w:type="gramStart"/>
      <w:r w:rsidRPr="003103D5">
        <w:rPr>
          <w:rFonts w:ascii="Times New Roman" w:eastAsia="Times New Roman" w:hAnsi="Times New Roman" w:cs="Times New Roman"/>
          <w:sz w:val="24"/>
          <w:szCs w:val="24"/>
          <w:lang w:eastAsia="ru-RU"/>
        </w:rPr>
        <w:t>прилагаемую</w:t>
      </w:r>
      <w:proofErr w:type="gramEnd"/>
      <w:r w:rsidRPr="003103D5">
        <w:rPr>
          <w:rFonts w:ascii="Times New Roman" w:eastAsia="Times New Roman" w:hAnsi="Times New Roman" w:cs="Times New Roman"/>
          <w:sz w:val="24"/>
          <w:szCs w:val="24"/>
          <w:lang w:eastAsia="ru-RU"/>
        </w:rPr>
        <w:t xml:space="preserve"> документацию и принимая установленные в них требования и условия предлагаемых товаров/продукции:</w:t>
      </w:r>
    </w:p>
    <w:tbl>
      <w:tblP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5"/>
        <w:gridCol w:w="1827"/>
        <w:gridCol w:w="1538"/>
        <w:gridCol w:w="1397"/>
        <w:gridCol w:w="1120"/>
        <w:gridCol w:w="1413"/>
        <w:gridCol w:w="1777"/>
      </w:tblGrid>
      <w:tr w:rsidR="003103D5" w:rsidRPr="003103D5" w:rsidTr="009D573E">
        <w:trPr>
          <w:trHeight w:val="74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п</w:t>
            </w:r>
            <w:proofErr w:type="gramEnd"/>
            <w:r w:rsidRPr="003103D5">
              <w:rPr>
                <w:rFonts w:ascii="Times New Roman" w:eastAsia="Times New Roman" w:hAnsi="Times New Roman" w:cs="Times New Roman"/>
                <w:sz w:val="24"/>
                <w:szCs w:val="24"/>
                <w:lang w:eastAsia="ru-RU"/>
              </w:rPr>
              <w:t>/п</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color w:val="000000"/>
                <w:sz w:val="24"/>
                <w:szCs w:val="24"/>
                <w:lang w:eastAsia="ru-RU"/>
              </w:rPr>
              <w:t>Наименование   продукции</w:t>
            </w:r>
          </w:p>
        </w:tc>
        <w:tc>
          <w:tcPr>
            <w:tcW w:w="798"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color w:val="000000"/>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color w:val="000000"/>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color w:val="000000"/>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color w:val="000000"/>
                <w:sz w:val="24"/>
                <w:szCs w:val="24"/>
                <w:lang w:eastAsia="ru-RU"/>
              </w:rPr>
              <w:t>Ед. изм.</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c>
          <w:tcPr>
            <w:tcW w:w="581"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за единицу товара без НДС</w:t>
            </w: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за единицу товара с НДС</w:t>
            </w: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товара с учетом средней потребности</w:t>
            </w:r>
            <w:r w:rsidRPr="003103D5">
              <w:rPr>
                <w:rFonts w:ascii="Times New Roman" w:eastAsia="Times New Roman" w:hAnsi="Times New Roman" w:cs="Times New Roman"/>
                <w:sz w:val="24"/>
                <w:szCs w:val="24"/>
                <w:lang w:eastAsia="ru-RU"/>
              </w:rPr>
              <w:br/>
              <w:t xml:space="preserve">с НДС </w:t>
            </w:r>
          </w:p>
        </w:tc>
      </w:tr>
      <w:tr w:rsidR="003103D5" w:rsidRPr="003103D5" w:rsidTr="009D573E">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8"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9D573E">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8"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9D573E">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right="-57"/>
              <w:rPr>
                <w:rFonts w:ascii="Times New Roman" w:eastAsia="Times New Roman" w:hAnsi="Times New Roman" w:cs="Times New Roman"/>
                <w:sz w:val="24"/>
                <w:szCs w:val="24"/>
                <w:lang w:val="en-US" w:eastAsia="ru-RU"/>
              </w:rPr>
            </w:pPr>
            <w:r w:rsidRPr="003103D5">
              <w:rPr>
                <w:rFonts w:ascii="Times New Roman" w:eastAsia="Times New Roman" w:hAnsi="Times New Roman" w:cs="Times New Roman"/>
                <w:sz w:val="24"/>
                <w:szCs w:val="24"/>
                <w:lang w:val="en-US" w:eastAsia="ru-RU"/>
              </w:rPr>
              <w:t>…</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8"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9D573E">
        <w:trPr>
          <w:trHeight w:val="420"/>
        </w:trPr>
        <w:tc>
          <w:tcPr>
            <w:tcW w:w="407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r w:rsidRPr="003103D5">
              <w:rPr>
                <w:rFonts w:ascii="Times New Roman" w:eastAsia="Times New Roman" w:hAnsi="Times New Roman" w:cs="Times New Roman"/>
                <w:sz w:val="28"/>
                <w:szCs w:val="28"/>
                <w:lang w:eastAsia="ru-RU"/>
              </w:rPr>
              <w:t xml:space="preserve">                                                                                            Итого:</w:t>
            </w: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3103D5" w:rsidRPr="003103D5" w:rsidRDefault="003103D5" w:rsidP="003103D5">
      <w:pPr>
        <w:keepNext/>
        <w:keepLines/>
        <w:numPr>
          <w:ilvl w:val="0"/>
          <w:numId w:val="29"/>
        </w:numPr>
        <w:autoSpaceDE w:val="0"/>
        <w:autoSpaceDN w:val="0"/>
        <w:spacing w:after="0" w:line="240" w:lineRule="auto"/>
        <w:ind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Сумма рамочного договора составит: ___________________________руб.,__ коп</w:t>
      </w:r>
      <w:proofErr w:type="gramStart"/>
      <w:r w:rsidRPr="003103D5">
        <w:rPr>
          <w:rFonts w:ascii="Times New Roman" w:eastAsia="Times New Roman" w:hAnsi="Times New Roman" w:cs="Times New Roman"/>
          <w:sz w:val="24"/>
          <w:szCs w:val="24"/>
          <w:lang w:eastAsia="ru-RU"/>
        </w:rPr>
        <w:t>.</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с</w:t>
      </w:r>
      <w:proofErr w:type="gramEnd"/>
      <w:r w:rsidRPr="003103D5">
        <w:rPr>
          <w:rFonts w:ascii="Times New Roman" w:eastAsia="Times New Roman" w:hAnsi="Times New Roman" w:cs="Times New Roman"/>
          <w:sz w:val="24"/>
          <w:szCs w:val="24"/>
          <w:lang w:eastAsia="ru-RU"/>
        </w:rPr>
        <w:t xml:space="preserve"> НДС</w:t>
      </w:r>
    </w:p>
    <w:p w:rsidR="003103D5" w:rsidRPr="003103D5" w:rsidRDefault="003103D5"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keepNext/>
        <w:keepLines/>
        <w:numPr>
          <w:ilvl w:val="0"/>
          <w:numId w:val="29"/>
        </w:numPr>
        <w:autoSpaceDE w:val="0"/>
        <w:autoSpaceDN w:val="0"/>
        <w:spacing w:after="0" w:line="240" w:lineRule="auto"/>
        <w:ind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Условия оплаты – в течение ___ (_______) календарных дней с момента поставки, подтвержденной </w:t>
      </w:r>
      <w:proofErr w:type="gramStart"/>
      <w:r w:rsidRPr="003103D5">
        <w:rPr>
          <w:rFonts w:ascii="Times New Roman" w:eastAsia="Times New Roman" w:hAnsi="Times New Roman" w:cs="Times New Roman"/>
          <w:sz w:val="24"/>
          <w:szCs w:val="24"/>
          <w:lang w:eastAsia="ru-RU"/>
        </w:rPr>
        <w:t>счет-фактурой</w:t>
      </w:r>
      <w:proofErr w:type="gramEnd"/>
      <w:r w:rsidRPr="003103D5">
        <w:rPr>
          <w:rFonts w:ascii="Times New Roman" w:eastAsia="Times New Roman" w:hAnsi="Times New Roman" w:cs="Times New Roman"/>
          <w:sz w:val="24"/>
          <w:szCs w:val="24"/>
          <w:lang w:eastAsia="ru-RU"/>
        </w:rPr>
        <w:t xml:space="preserve"> и товарной накладной, расчеты производятся путем перечисления денежных средств на расчетный счет Поставщика.</w:t>
      </w:r>
    </w:p>
    <w:p w:rsidR="003103D5" w:rsidRPr="003103D5" w:rsidRDefault="003103D5" w:rsidP="003103D5">
      <w:pPr>
        <w:keepNext/>
        <w:keepLines/>
        <w:numPr>
          <w:ilvl w:val="0"/>
          <w:numId w:val="29"/>
        </w:numPr>
        <w:autoSpaceDE w:val="0"/>
        <w:autoSpaceDN w:val="0"/>
        <w:spacing w:after="0" w:line="240" w:lineRule="auto"/>
        <w:ind w:firstLine="360"/>
        <w:jc w:val="both"/>
        <w:rPr>
          <w:rFonts w:ascii="Times New Roman" w:eastAsia="Times New Roman" w:hAnsi="Times New Roman" w:cs="Times New Roman"/>
          <w:color w:val="0000FF"/>
          <w:sz w:val="24"/>
          <w:szCs w:val="24"/>
          <w:lang w:eastAsia="ru-RU"/>
        </w:rPr>
      </w:pPr>
      <w:r w:rsidRPr="003103D5">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color w:val="0000FF"/>
          <w:sz w:val="24"/>
          <w:szCs w:val="24"/>
          <w:lang w:eastAsia="ru-RU"/>
        </w:rPr>
        <w:t xml:space="preserve">Грузополучатель: </w:t>
      </w:r>
    </w:p>
    <w:p w:rsidR="003103D5" w:rsidRPr="003103D5" w:rsidRDefault="003103D5" w:rsidP="003103D5">
      <w:pPr>
        <w:spacing w:after="0" w:line="240" w:lineRule="auto"/>
        <w:jc w:val="both"/>
        <w:rPr>
          <w:rFonts w:ascii="Times New Roman" w:eastAsia="Times New Roman" w:hAnsi="Times New Roman" w:cs="Times New Roman"/>
          <w:color w:val="0000FF"/>
          <w:sz w:val="24"/>
          <w:szCs w:val="24"/>
          <w:lang w:eastAsia="ru-RU"/>
        </w:rPr>
      </w:pPr>
      <w:r w:rsidRPr="003103D5">
        <w:rPr>
          <w:rFonts w:ascii="Times New Roman" w:eastAsia="Times New Roman" w:hAnsi="Times New Roman" w:cs="Times New Roman"/>
          <w:color w:val="0000FF"/>
          <w:sz w:val="24"/>
          <w:szCs w:val="24"/>
          <w:lang w:eastAsia="ru-RU"/>
        </w:rPr>
        <w:t xml:space="preserve">Адрес доставки: ______ </w:t>
      </w:r>
    </w:p>
    <w:p w:rsidR="003103D5" w:rsidRPr="003103D5" w:rsidRDefault="003103D5" w:rsidP="003103D5">
      <w:pPr>
        <w:keepNext/>
        <w:keepLines/>
        <w:numPr>
          <w:ilvl w:val="0"/>
          <w:numId w:val="29"/>
        </w:numPr>
        <w:autoSpaceDE w:val="0"/>
        <w:autoSpaceDN w:val="0"/>
        <w:spacing w:after="0" w:line="240" w:lineRule="auto"/>
        <w:ind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 xml:space="preserve"> Срок поставки товаров/продукции</w:t>
      </w:r>
      <w:proofErr w:type="gramStart"/>
      <w:r w:rsidRPr="003103D5">
        <w:rPr>
          <w:rFonts w:ascii="Times New Roman" w:eastAsia="Times New Roman" w:hAnsi="Times New Roman" w:cs="Times New Roman"/>
          <w:sz w:val="24"/>
          <w:szCs w:val="24"/>
          <w:lang w:eastAsia="ru-RU"/>
        </w:rPr>
        <w:t xml:space="preserve"> _____ (__________) </w:t>
      </w:r>
      <w:proofErr w:type="gramEnd"/>
      <w:r w:rsidRPr="003103D5">
        <w:rPr>
          <w:rFonts w:ascii="Times New Roman" w:eastAsia="Times New Roman" w:hAnsi="Times New Roman" w:cs="Times New Roman"/>
          <w:sz w:val="24"/>
          <w:szCs w:val="24"/>
          <w:lang w:eastAsia="ru-RU"/>
        </w:rPr>
        <w:t>календарных дней с момента подачи заявки от Заказчика.</w:t>
      </w:r>
    </w:p>
    <w:p w:rsidR="003103D5" w:rsidRPr="003103D5" w:rsidRDefault="003103D5" w:rsidP="003103D5">
      <w:pPr>
        <w:keepNext/>
        <w:keepLines/>
        <w:numPr>
          <w:ilvl w:val="0"/>
          <w:numId w:val="29"/>
        </w:numPr>
        <w:autoSpaceDE w:val="0"/>
        <w:autoSpaceDN w:val="0"/>
        <w:spacing w:after="0" w:line="240" w:lineRule="auto"/>
        <w:ind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цену продукции включены все налоги и обязательные платежи, все скидки, доставка.</w:t>
      </w:r>
    </w:p>
    <w:p w:rsidR="003103D5" w:rsidRPr="003103D5" w:rsidRDefault="003103D5" w:rsidP="003103D5">
      <w:pPr>
        <w:keepNext/>
        <w:keepLines/>
        <w:numPr>
          <w:ilvl w:val="0"/>
          <w:numId w:val="29"/>
        </w:numPr>
        <w:autoSpaceDE w:val="0"/>
        <w:autoSpaceDN w:val="0"/>
        <w:spacing w:after="0" w:line="240" w:lineRule="auto"/>
        <w:ind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Условия возврата при поставке некачественных товаров/продукции  – Поставщик обязуется в течение</w:t>
      </w:r>
      <w:proofErr w:type="gramStart"/>
      <w:r w:rsidRPr="003103D5">
        <w:rPr>
          <w:rFonts w:ascii="Times New Roman" w:eastAsia="Times New Roman" w:hAnsi="Times New Roman" w:cs="Times New Roman"/>
          <w:sz w:val="24"/>
          <w:szCs w:val="24"/>
          <w:lang w:eastAsia="ru-RU"/>
        </w:rPr>
        <w:t xml:space="preserve"> (_______) </w:t>
      </w:r>
      <w:proofErr w:type="gramEnd"/>
      <w:r w:rsidRPr="003103D5">
        <w:rPr>
          <w:rFonts w:ascii="Times New Roman" w:eastAsia="Times New Roman" w:hAnsi="Times New Roman" w:cs="Times New Roman"/>
          <w:sz w:val="24"/>
          <w:szCs w:val="24"/>
          <w:lang w:eastAsia="ru-RU"/>
        </w:rPr>
        <w:t>календарных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w:t>
      </w:r>
    </w:p>
    <w:p w:rsidR="003103D5" w:rsidRPr="003103D5" w:rsidRDefault="003103D5" w:rsidP="003103D5">
      <w:pPr>
        <w:keepNext/>
        <w:keepLines/>
        <w:numPr>
          <w:ilvl w:val="0"/>
          <w:numId w:val="29"/>
        </w:numPr>
        <w:autoSpaceDE w:val="0"/>
        <w:autoSpaceDN w:val="0"/>
        <w:spacing w:after="0" w:line="240" w:lineRule="auto"/>
        <w:ind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Гарантийные обязательства:____________</w:t>
      </w:r>
    </w:p>
    <w:p w:rsidR="003103D5" w:rsidRPr="003103D5" w:rsidRDefault="003103D5" w:rsidP="003103D5">
      <w:pPr>
        <w:keepNext/>
        <w:keepLines/>
        <w:numPr>
          <w:ilvl w:val="0"/>
          <w:numId w:val="29"/>
        </w:numPr>
        <w:autoSpaceDE w:val="0"/>
        <w:autoSpaceDN w:val="0"/>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Наличие склада продукции _________</w:t>
      </w: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 уважением,</w:t>
      </w:r>
    </w:p>
    <w:tbl>
      <w:tblPr>
        <w:tblW w:w="0" w:type="auto"/>
        <w:tblLayout w:type="fixed"/>
        <w:tblLook w:val="01E0" w:firstRow="1" w:lastRow="1" w:firstColumn="1" w:lastColumn="1" w:noHBand="0" w:noVBand="0"/>
      </w:tblPr>
      <w:tblGrid>
        <w:gridCol w:w="5210"/>
        <w:gridCol w:w="4258"/>
      </w:tblGrid>
      <w:tr w:rsidR="003103D5" w:rsidRPr="003103D5" w:rsidTr="009D573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9D573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i/>
          <w:sz w:val="24"/>
          <w:szCs w:val="24"/>
          <w:lang w:eastAsia="ru-RU"/>
        </w:rPr>
        <w:t xml:space="preserve">Участник вправе включить в текст Предложения дополнительные пункты, </w:t>
      </w:r>
      <w:proofErr w:type="gramStart"/>
      <w:r w:rsidRPr="003103D5">
        <w:rPr>
          <w:rFonts w:ascii="Times New Roman" w:eastAsia="Times New Roman" w:hAnsi="Times New Roman" w:cs="Times New Roman"/>
          <w:b/>
          <w:i/>
          <w:sz w:val="24"/>
          <w:szCs w:val="24"/>
          <w:lang w:eastAsia="ru-RU"/>
        </w:rPr>
        <w:t>которые</w:t>
      </w:r>
      <w:proofErr w:type="gramEnd"/>
      <w:r w:rsidRPr="003103D5">
        <w:rPr>
          <w:rFonts w:ascii="Times New Roman" w:eastAsia="Times New Roman" w:hAnsi="Times New Roman" w:cs="Times New Roman"/>
          <w:b/>
          <w:i/>
          <w:sz w:val="24"/>
          <w:szCs w:val="24"/>
          <w:lang w:eastAsia="ru-RU"/>
        </w:rPr>
        <w:t xml:space="preserve"> по его мнению наиболее полно отразят суть Предложения. Предложение обязательно скрепляется печатью и подписью Участника.</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p>
    <w:p w:rsidR="003103D5" w:rsidRPr="003103D5" w:rsidRDefault="003103D5" w:rsidP="003103D5">
      <w:pPr>
        <w:keepNext/>
        <w:keepLines/>
        <w:spacing w:after="0" w:line="100" w:lineRule="atLeast"/>
        <w:jc w:val="right"/>
        <w:rPr>
          <w:rFonts w:ascii="Times New Roman" w:eastAsia="Times New Roman" w:hAnsi="Times New Roman" w:cs="Times New Roman"/>
          <w:b/>
          <w:bCs/>
          <w:sz w:val="24"/>
          <w:szCs w:val="24"/>
          <w:lang w:eastAsia="ru-RU"/>
        </w:rPr>
      </w:pPr>
    </w:p>
    <w:p w:rsidR="003103D5" w:rsidRPr="003103D5" w:rsidRDefault="003103D5" w:rsidP="003103D5">
      <w:pPr>
        <w:keepNext/>
        <w:keepLines/>
        <w:spacing w:after="0" w:line="100" w:lineRule="atLeast"/>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bCs/>
          <w:sz w:val="24"/>
          <w:szCs w:val="24"/>
          <w:lang w:eastAsia="ru-RU"/>
        </w:rPr>
        <w:t>Форма 5</w:t>
      </w:r>
    </w:p>
    <w:p w:rsidR="003103D5" w:rsidRPr="003103D5" w:rsidRDefault="003103D5" w:rsidP="003103D5">
      <w:pPr>
        <w:keepNext/>
        <w:keepLines/>
        <w:spacing w:after="0" w:line="100" w:lineRule="atLeast"/>
        <w:jc w:val="center"/>
        <w:rPr>
          <w:rFonts w:ascii="Times New Roman" w:eastAsia="Times New Roman" w:hAnsi="Times New Roman" w:cs="Times New Roman"/>
          <w:b/>
          <w:sz w:val="24"/>
          <w:szCs w:val="24"/>
          <w:lang w:eastAsia="ru-RU"/>
        </w:rPr>
      </w:pPr>
    </w:p>
    <w:p w:rsidR="003103D5" w:rsidRPr="003103D5" w:rsidRDefault="003103D5" w:rsidP="003103D5">
      <w:pPr>
        <w:keepNext/>
        <w:keepLines/>
        <w:spacing w:after="0" w:line="100" w:lineRule="atLeast"/>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АНТИКОРРУПЦИОННЫЕ ОБЯЗАТЕЛЬСТВА</w:t>
      </w:r>
    </w:p>
    <w:p w:rsidR="003103D5" w:rsidRPr="003103D5" w:rsidRDefault="003103D5" w:rsidP="003103D5">
      <w:pPr>
        <w:keepNext/>
        <w:keepLines/>
        <w:spacing w:after="0" w:line="240" w:lineRule="auto"/>
        <w:ind w:firstLine="709"/>
        <w:jc w:val="center"/>
        <w:rPr>
          <w:rFonts w:ascii="Times New Roman" w:eastAsia="Times New Roman" w:hAnsi="Times New Roman" w:cs="Times New Roman"/>
          <w:b/>
          <w:bCs/>
          <w:color w:val="000000"/>
          <w:sz w:val="24"/>
          <w:szCs w:val="24"/>
          <w:lang w:eastAsia="ru-RU"/>
        </w:rPr>
      </w:pPr>
    </w:p>
    <w:p w:rsidR="003103D5" w:rsidRPr="003103D5" w:rsidRDefault="003103D5" w:rsidP="003103D5">
      <w:pPr>
        <w:keepNext/>
        <w:keepLines/>
        <w:spacing w:after="0" w:line="240" w:lineRule="auto"/>
        <w:ind w:firstLine="709"/>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03D5" w:rsidRPr="003103D5" w:rsidRDefault="003103D5" w:rsidP="003103D5">
      <w:pPr>
        <w:keepNext/>
        <w:keepLines/>
        <w:numPr>
          <w:ilvl w:val="0"/>
          <w:numId w:val="24"/>
        </w:numPr>
        <w:tabs>
          <w:tab w:val="num" w:pos="0"/>
        </w:tabs>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03D5" w:rsidRPr="003103D5" w:rsidRDefault="003103D5" w:rsidP="003103D5">
      <w:pPr>
        <w:keepNext/>
        <w:keepLines/>
        <w:spacing w:after="0" w:line="240" w:lineRule="auto"/>
        <w:ind w:firstLine="709"/>
        <w:contextualSpacing/>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1.1</w:t>
      </w:r>
      <w:r w:rsidRPr="003103D5">
        <w:rPr>
          <w:rFonts w:ascii="Times New Roman" w:eastAsia="Times New Roman" w:hAnsi="Times New Roman" w:cs="Times New Roman"/>
          <w:sz w:val="24"/>
          <w:szCs w:val="24"/>
          <w:lang w:eastAsia="ru-RU"/>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3103D5" w:rsidRPr="003103D5" w:rsidRDefault="003103D5" w:rsidP="003103D5">
      <w:pPr>
        <w:keepNext/>
        <w:keepLines/>
        <w:numPr>
          <w:ilvl w:val="1"/>
          <w:numId w:val="23"/>
        </w:num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103D5">
        <w:rPr>
          <w:rFonts w:ascii="Times New Roman" w:eastAsia="Times New Roman" w:hAnsi="Times New Roman" w:cs="Times New Roman"/>
          <w:sz w:val="24"/>
          <w:szCs w:val="24"/>
          <w:lang w:eastAsia="ru-RU"/>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103D5">
        <w:rPr>
          <w:rFonts w:ascii="Times New Roman" w:eastAsia="Times New Roman" w:hAnsi="Times New Roman" w:cs="Times New Roman"/>
          <w:sz w:val="24"/>
          <w:szCs w:val="24"/>
          <w:lang w:eastAsia="ru-RU"/>
        </w:rPr>
        <w:t xml:space="preserve">Надлежащим образом заверенный перевод на русский язык документов </w:t>
      </w:r>
      <w:r w:rsidRPr="003103D5">
        <w:rPr>
          <w:rFonts w:ascii="Times New Roman" w:eastAsia="Times New Roman" w:hAnsi="Times New Roman" w:cs="Times New Roman"/>
          <w:sz w:val="24"/>
          <w:szCs w:val="24"/>
          <w:lang w:eastAsia="ru-RU"/>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103D5">
        <w:rPr>
          <w:rFonts w:ascii="Times New Roman" w:eastAsia="Times New Roman" w:hAnsi="Times New Roman" w:cs="Times New Roman"/>
          <w:sz w:val="24"/>
          <w:szCs w:val="24"/>
          <w:lang w:eastAsia="ru-RU"/>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03D5" w:rsidRPr="003103D5" w:rsidRDefault="003103D5" w:rsidP="003103D5">
      <w:pPr>
        <w:keepNext/>
        <w:keepLines/>
        <w:numPr>
          <w:ilvl w:val="0"/>
          <w:numId w:val="24"/>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103D5">
        <w:rPr>
          <w:rFonts w:ascii="Times New Roman" w:eastAsia="Times New Roman" w:hAnsi="Times New Roman" w:cs="Times New Roman"/>
          <w:bCs/>
          <w:color w:val="000000"/>
          <w:sz w:val="24"/>
          <w:szCs w:val="24"/>
          <w:lang w:eastAsia="ru-RU"/>
        </w:rPr>
        <w:t>Запрещённые действия</w:t>
      </w:r>
      <w:r w:rsidRPr="003103D5">
        <w:rPr>
          <w:rFonts w:ascii="Times New Roman" w:eastAsia="Times New Roman" w:hAnsi="Times New Roman" w:cs="Times New Roman"/>
          <w:color w:val="000000"/>
          <w:sz w:val="24"/>
          <w:szCs w:val="24"/>
          <w:lang w:eastAsia="ru-RU"/>
        </w:rPr>
        <w:t>»).</w:t>
      </w:r>
    </w:p>
    <w:p w:rsidR="003103D5" w:rsidRPr="003103D5" w:rsidRDefault="003103D5" w:rsidP="003103D5">
      <w:pPr>
        <w:keepNext/>
        <w:keepLines/>
        <w:spacing w:after="0" w:line="240" w:lineRule="auto"/>
        <w:ind w:firstLine="709"/>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2. 1. К Запрещ</w:t>
      </w:r>
      <w:r w:rsidRPr="003103D5">
        <w:rPr>
          <w:rFonts w:ascii="Times New Roman" w:eastAsia="Times New Roman" w:hAnsi="Times New Roman" w:cs="Times New Roman"/>
          <w:bCs/>
          <w:color w:val="000000"/>
          <w:sz w:val="24"/>
          <w:szCs w:val="24"/>
          <w:lang w:eastAsia="ru-RU"/>
        </w:rPr>
        <w:t>ё</w:t>
      </w:r>
      <w:r w:rsidRPr="003103D5">
        <w:rPr>
          <w:rFonts w:ascii="Times New Roman" w:eastAsia="Times New Roman" w:hAnsi="Times New Roman" w:cs="Times New Roman"/>
          <w:color w:val="000000"/>
          <w:sz w:val="24"/>
          <w:szCs w:val="24"/>
          <w:lang w:eastAsia="ru-RU"/>
        </w:rPr>
        <w:t>нным действиям, способным вызвать коррупционные риски при осуществлении закупочной деятельности, относятся:</w:t>
      </w:r>
    </w:p>
    <w:p w:rsidR="003103D5" w:rsidRPr="003103D5" w:rsidRDefault="003103D5" w:rsidP="003103D5">
      <w:pPr>
        <w:keepNext/>
        <w:keepLines/>
        <w:numPr>
          <w:ilvl w:val="0"/>
          <w:numId w:val="27"/>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предоставление неполных, заведомо ложных, недостоверных сведений о структуре собственников;</w:t>
      </w:r>
    </w:p>
    <w:p w:rsidR="003103D5" w:rsidRPr="003103D5" w:rsidRDefault="003103D5" w:rsidP="003103D5">
      <w:pPr>
        <w:keepNext/>
        <w:keepLines/>
        <w:numPr>
          <w:ilvl w:val="0"/>
          <w:numId w:val="27"/>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непредставление информации о наличии аффилированных и иных связей, </w:t>
      </w:r>
      <w:proofErr w:type="gramStart"/>
      <w:r w:rsidRPr="003103D5">
        <w:rPr>
          <w:rFonts w:ascii="Times New Roman" w:eastAsia="Times New Roman" w:hAnsi="Times New Roman" w:cs="Times New Roman"/>
          <w:color w:val="000000"/>
          <w:sz w:val="24"/>
          <w:szCs w:val="24"/>
          <w:lang w:eastAsia="ru-RU"/>
        </w:rPr>
        <w:t>пред</w:t>
      </w:r>
      <w:proofErr w:type="gramEnd"/>
      <w:r w:rsidRPr="003103D5">
        <w:rPr>
          <w:rFonts w:ascii="Times New Roman" w:eastAsia="Times New Roman" w:hAnsi="Times New Roman" w:cs="Times New Roman"/>
          <w:color w:val="000000"/>
          <w:sz w:val="24"/>
          <w:szCs w:val="24"/>
          <w:lang w:eastAsia="ru-RU"/>
        </w:rPr>
        <w:t>/</w:t>
      </w:r>
      <w:proofErr w:type="gramStart"/>
      <w:r w:rsidRPr="003103D5">
        <w:rPr>
          <w:rFonts w:ascii="Times New Roman" w:eastAsia="Times New Roman" w:hAnsi="Times New Roman" w:cs="Times New Roman"/>
          <w:color w:val="000000"/>
          <w:sz w:val="24"/>
          <w:szCs w:val="24"/>
          <w:lang w:eastAsia="ru-RU"/>
        </w:rPr>
        <w:t>конфликта</w:t>
      </w:r>
      <w:proofErr w:type="gramEnd"/>
      <w:r w:rsidRPr="003103D5">
        <w:rPr>
          <w:rFonts w:ascii="Times New Roman" w:eastAsia="Times New Roman" w:hAnsi="Times New Roman" w:cs="Times New Roman"/>
          <w:color w:val="000000"/>
          <w:sz w:val="24"/>
          <w:szCs w:val="24"/>
          <w:lang w:eastAsia="ru-RU"/>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03D5" w:rsidRPr="003103D5" w:rsidRDefault="003103D5" w:rsidP="003103D5">
      <w:pPr>
        <w:keepNext/>
        <w:keepLines/>
        <w:numPr>
          <w:ilvl w:val="0"/>
          <w:numId w:val="25"/>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lastRenderedPageBreak/>
        <w:t>освобождение, предложение или обещание освободить от исполнения обязательства или обязанности;</w:t>
      </w:r>
    </w:p>
    <w:p w:rsidR="003103D5" w:rsidRPr="003103D5" w:rsidRDefault="003103D5" w:rsidP="003103D5">
      <w:pPr>
        <w:keepNext/>
        <w:keepLines/>
        <w:numPr>
          <w:ilvl w:val="0"/>
          <w:numId w:val="25"/>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оказание, предложение или обещание оказать услуги;</w:t>
      </w:r>
    </w:p>
    <w:p w:rsidR="003103D5" w:rsidRPr="003103D5" w:rsidRDefault="003103D5" w:rsidP="003103D5">
      <w:pPr>
        <w:keepNext/>
        <w:keepLines/>
        <w:numPr>
          <w:ilvl w:val="0"/>
          <w:numId w:val="25"/>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03D5" w:rsidRPr="003103D5" w:rsidRDefault="003103D5" w:rsidP="003103D5">
      <w:pPr>
        <w:keepNext/>
        <w:keepLines/>
        <w:numPr>
          <w:ilvl w:val="0"/>
          <w:numId w:val="25"/>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предоставление, предложение или обещание предоставить иные выгоды; </w:t>
      </w:r>
    </w:p>
    <w:p w:rsidR="003103D5" w:rsidRPr="003103D5" w:rsidRDefault="003103D5" w:rsidP="003103D5">
      <w:pPr>
        <w:keepNext/>
        <w:keepLines/>
        <w:numPr>
          <w:ilvl w:val="0"/>
          <w:numId w:val="25"/>
        </w:numPr>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03D5" w:rsidRPr="003103D5" w:rsidRDefault="003103D5" w:rsidP="003103D5">
      <w:pPr>
        <w:keepNext/>
        <w:keepLines/>
        <w:numPr>
          <w:ilvl w:val="1"/>
          <w:numId w:val="26"/>
        </w:numPr>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val="en-US" w:eastAsia="ru-RU"/>
        </w:rPr>
        <w:t>C</w:t>
      </w:r>
      <w:proofErr w:type="spellStart"/>
      <w:r w:rsidRPr="003103D5">
        <w:rPr>
          <w:rFonts w:ascii="Times New Roman" w:eastAsia="Times New Roman" w:hAnsi="Times New Roman" w:cs="Times New Roman"/>
          <w:sz w:val="24"/>
          <w:szCs w:val="24"/>
          <w:lang w:eastAsia="ru-RU"/>
        </w:rPr>
        <w:t>тимулирование</w:t>
      </w:r>
      <w:proofErr w:type="spellEnd"/>
      <w:r w:rsidRPr="003103D5">
        <w:rPr>
          <w:rFonts w:ascii="Times New Roman" w:eastAsia="Times New Roman" w:hAnsi="Times New Roman" w:cs="Times New Roman"/>
          <w:sz w:val="24"/>
          <w:szCs w:val="24"/>
          <w:lang w:eastAsia="ru-RU"/>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03D5" w:rsidRPr="003103D5" w:rsidRDefault="003103D5" w:rsidP="003103D5">
      <w:pPr>
        <w:keepNext/>
        <w:keepLines/>
        <w:numPr>
          <w:ilvl w:val="1"/>
          <w:numId w:val="26"/>
        </w:numPr>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Под действиями работника Заказчика/Организатора закупки, осуществляемыми в пользу Участника, понимаются:</w:t>
      </w:r>
    </w:p>
    <w:p w:rsidR="003103D5" w:rsidRPr="003103D5" w:rsidRDefault="003103D5" w:rsidP="003103D5">
      <w:pPr>
        <w:keepNext/>
        <w:keepLines/>
        <w:numPr>
          <w:ilvl w:val="0"/>
          <w:numId w:val="25"/>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предоставление неоправданных преимуществ по сравнению с другими участниками закупочных процедур;</w:t>
      </w:r>
    </w:p>
    <w:p w:rsidR="003103D5" w:rsidRPr="003103D5" w:rsidRDefault="003103D5" w:rsidP="003103D5">
      <w:pPr>
        <w:keepNext/>
        <w:keepLines/>
        <w:numPr>
          <w:ilvl w:val="0"/>
          <w:numId w:val="25"/>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предоставление каких-либо гарантий;</w:t>
      </w:r>
    </w:p>
    <w:p w:rsidR="003103D5" w:rsidRPr="003103D5" w:rsidRDefault="003103D5" w:rsidP="003103D5">
      <w:pPr>
        <w:keepNext/>
        <w:keepLines/>
        <w:numPr>
          <w:ilvl w:val="0"/>
          <w:numId w:val="25"/>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ускорение существующих процедур;</w:t>
      </w:r>
    </w:p>
    <w:p w:rsidR="003103D5" w:rsidRPr="003103D5" w:rsidRDefault="003103D5" w:rsidP="003103D5">
      <w:pPr>
        <w:keepNext/>
        <w:keepLines/>
        <w:numPr>
          <w:ilvl w:val="0"/>
          <w:numId w:val="25"/>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03D5" w:rsidRPr="003103D5" w:rsidRDefault="003103D5" w:rsidP="003103D5">
      <w:pPr>
        <w:keepNext/>
        <w:keepLines/>
        <w:numPr>
          <w:ilvl w:val="0"/>
          <w:numId w:val="26"/>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03D5" w:rsidRPr="003103D5" w:rsidRDefault="003103D5" w:rsidP="003103D5">
      <w:pPr>
        <w:keepNext/>
        <w:keepLines/>
        <w:numPr>
          <w:ilvl w:val="0"/>
          <w:numId w:val="26"/>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03D5" w:rsidRPr="003103D5" w:rsidRDefault="003103D5" w:rsidP="003103D5">
      <w:pPr>
        <w:keepNext/>
        <w:keepLines/>
        <w:numPr>
          <w:ilvl w:val="0"/>
          <w:numId w:val="26"/>
        </w:numPr>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03D5" w:rsidRPr="003103D5" w:rsidRDefault="003103D5" w:rsidP="003103D5">
      <w:pPr>
        <w:keepNext/>
        <w:keepLines/>
        <w:spacing w:after="0" w:line="240" w:lineRule="auto"/>
        <w:ind w:firstLine="709"/>
        <w:rPr>
          <w:rFonts w:ascii="Times New Roman" w:eastAsia="Times New Roman" w:hAnsi="Times New Roman" w:cs="Times New Roman"/>
          <w:b/>
          <w:bCs/>
          <w:color w:val="000000"/>
          <w:sz w:val="24"/>
          <w:szCs w:val="24"/>
          <w:lang w:eastAsia="ru-RU"/>
        </w:rPr>
      </w:pPr>
    </w:p>
    <w:p w:rsidR="003103D5" w:rsidRPr="003103D5" w:rsidRDefault="003103D5" w:rsidP="003103D5">
      <w:pPr>
        <w:keepNext/>
        <w:keepLines/>
        <w:spacing w:after="0" w:line="240" w:lineRule="auto"/>
        <w:ind w:firstLine="709"/>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bCs/>
          <w:color w:val="000000"/>
          <w:sz w:val="24"/>
          <w:szCs w:val="24"/>
          <w:lang w:eastAsia="ru-RU"/>
        </w:rPr>
        <w:t xml:space="preserve">Участник: </w:t>
      </w:r>
      <w:r w:rsidRPr="003103D5">
        <w:rPr>
          <w:rFonts w:ascii="Times New Roman" w:eastAsia="Times New Roman" w:hAnsi="Times New Roman" w:cs="Times New Roman"/>
          <w:color w:val="000000"/>
          <w:sz w:val="24"/>
          <w:szCs w:val="24"/>
          <w:lang w:eastAsia="ru-RU"/>
        </w:rPr>
        <w:t>_______________/</w:t>
      </w:r>
    </w:p>
    <w:p w:rsidR="003103D5" w:rsidRPr="003103D5" w:rsidRDefault="003103D5" w:rsidP="003103D5">
      <w:pPr>
        <w:keepNext/>
        <w:keepLines/>
        <w:spacing w:after="0" w:line="240" w:lineRule="auto"/>
        <w:ind w:firstLine="709"/>
        <w:rPr>
          <w:rFonts w:ascii="Times New Roman" w:eastAsia="Times New Roman" w:hAnsi="Times New Roman" w:cs="Times New Roman"/>
          <w:b/>
          <w:i/>
          <w:color w:val="000000"/>
          <w:sz w:val="24"/>
          <w:szCs w:val="24"/>
          <w:lang w:eastAsia="ru-RU"/>
        </w:rPr>
      </w:pPr>
      <w:r w:rsidRPr="003103D5">
        <w:rPr>
          <w:rFonts w:ascii="Times New Roman" w:eastAsia="Times New Roman" w:hAnsi="Times New Roman" w:cs="Times New Roman"/>
          <w:b/>
          <w:i/>
          <w:iCs/>
          <w:color w:val="000000"/>
          <w:sz w:val="24"/>
          <w:szCs w:val="24"/>
          <w:lang w:eastAsia="ru-RU"/>
        </w:rPr>
        <w:t xml:space="preserve">Информация о формах обратной связи </w:t>
      </w:r>
      <w:r w:rsidRPr="003103D5">
        <w:rPr>
          <w:rFonts w:ascii="Times New Roman" w:eastAsia="Times New Roman" w:hAnsi="Times New Roman" w:cs="Times New Roman"/>
          <w:color w:val="000000"/>
          <w:sz w:val="24"/>
          <w:szCs w:val="24"/>
          <w:lang w:eastAsia="ru-RU"/>
        </w:rPr>
        <w:t>ПАО «</w:t>
      </w:r>
      <w:r w:rsidRPr="003103D5">
        <w:rPr>
          <w:rFonts w:ascii="Times New Roman" w:eastAsia="Times New Roman" w:hAnsi="Times New Roman" w:cs="Times New Roman"/>
          <w:sz w:val="24"/>
          <w:szCs w:val="24"/>
          <w:lang w:eastAsia="ru-RU"/>
        </w:rPr>
        <w:t>МРСК Северного Кавказа</w:t>
      </w:r>
      <w:r w:rsidRPr="003103D5">
        <w:rPr>
          <w:rFonts w:ascii="Times New Roman" w:eastAsia="Times New Roman" w:hAnsi="Times New Roman" w:cs="Times New Roman"/>
          <w:color w:val="000000"/>
          <w:sz w:val="24"/>
          <w:szCs w:val="24"/>
          <w:lang w:eastAsia="ru-RU"/>
        </w:rPr>
        <w:t xml:space="preserve">» </w:t>
      </w:r>
      <w:r w:rsidRPr="003103D5">
        <w:rPr>
          <w:rFonts w:ascii="Times New Roman" w:eastAsia="Times New Roman" w:hAnsi="Times New Roman" w:cs="Times New Roman"/>
          <w:b/>
          <w:i/>
          <w:iCs/>
          <w:color w:val="000000"/>
          <w:sz w:val="24"/>
          <w:szCs w:val="24"/>
          <w:lang w:eastAsia="ru-RU"/>
        </w:rPr>
        <w:t>в рамках системы предупреждения и профилактики коррупции:</w:t>
      </w:r>
    </w:p>
    <w:p w:rsidR="003103D5" w:rsidRPr="003103D5" w:rsidRDefault="003103D5" w:rsidP="003103D5">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r w:rsidRPr="003103D5">
        <w:rPr>
          <w:rFonts w:ascii="Times New Roman" w:eastAsia="Times New Roman" w:hAnsi="Times New Roman" w:cs="Times New Roman"/>
          <w:color w:val="000000"/>
          <w:sz w:val="24"/>
          <w:szCs w:val="24"/>
          <w:lang w:eastAsia="ru-RU"/>
        </w:rPr>
        <w:t>В ПАО «МРСК Северного Кавказа» действует система предупреждения и профилактики</w:t>
      </w:r>
      <w:r w:rsidRPr="003103D5">
        <w:rPr>
          <w:rFonts w:ascii="Times New Roman" w:eastAsia="Times New Roman" w:hAnsi="Times New Roman" w:cs="Times New Roman"/>
          <w:i/>
          <w:iCs/>
          <w:sz w:val="24"/>
          <w:szCs w:val="24"/>
          <w:lang w:eastAsia="ru-RU"/>
        </w:rPr>
        <w:t xml:space="preserve"> коррупции.</w:t>
      </w:r>
      <w:r w:rsidRPr="003103D5">
        <w:rPr>
          <w:rFonts w:ascii="Times New Roman" w:eastAsia="Times New Roman" w:hAnsi="Times New Roman" w:cs="Times New Roman"/>
          <w:i/>
          <w:sz w:val="24"/>
          <w:szCs w:val="24"/>
          <w:lang w:eastAsia="ru-RU"/>
        </w:rPr>
        <w:t xml:space="preserve"> </w:t>
      </w:r>
      <w:r w:rsidRPr="003103D5">
        <w:rPr>
          <w:rFonts w:ascii="Times New Roman" w:eastAsia="Times New Roman" w:hAnsi="Times New Roman" w:cs="Times New Roman"/>
          <w:i/>
          <w:color w:val="2F2C2D"/>
          <w:sz w:val="24"/>
          <w:szCs w:val="24"/>
          <w:shd w:val="clear" w:color="auto" w:fill="FFFFFF"/>
          <w:lang w:eastAsia="ru-RU"/>
        </w:rPr>
        <w:t xml:space="preserve">Информацию о возможных фактах коррупции в </w:t>
      </w:r>
      <w:r w:rsidRPr="003103D5">
        <w:rPr>
          <w:rFonts w:ascii="Times New Roman" w:eastAsia="Times New Roman" w:hAnsi="Times New Roman" w:cs="Times New Roman"/>
          <w:color w:val="000000"/>
          <w:sz w:val="24"/>
          <w:szCs w:val="24"/>
          <w:lang w:eastAsia="ru-RU"/>
        </w:rPr>
        <w:t>ПАО «</w:t>
      </w:r>
      <w:r w:rsidRPr="003103D5">
        <w:rPr>
          <w:rFonts w:ascii="Times New Roman" w:eastAsia="Times New Roman" w:hAnsi="Times New Roman" w:cs="Times New Roman"/>
          <w:sz w:val="24"/>
          <w:szCs w:val="24"/>
          <w:lang w:eastAsia="ru-RU"/>
        </w:rPr>
        <w:t>МРСК Северного Кавказа</w:t>
      </w:r>
      <w:r w:rsidRPr="003103D5">
        <w:rPr>
          <w:rFonts w:ascii="Times New Roman" w:eastAsia="Times New Roman" w:hAnsi="Times New Roman" w:cs="Times New Roman"/>
          <w:color w:val="000000"/>
          <w:sz w:val="24"/>
          <w:szCs w:val="24"/>
          <w:lang w:eastAsia="ru-RU"/>
        </w:rPr>
        <w:t>»</w:t>
      </w:r>
      <w:r w:rsidRPr="003103D5">
        <w:rPr>
          <w:rFonts w:ascii="Times New Roman" w:eastAsia="Times New Roman" w:hAnsi="Times New Roman" w:cs="Times New Roman"/>
          <w:i/>
          <w:color w:val="2F2C2D"/>
          <w:sz w:val="24"/>
          <w:szCs w:val="24"/>
          <w:shd w:val="clear" w:color="auto" w:fill="FFFFFF"/>
          <w:lang w:eastAsia="ru-RU"/>
        </w:rPr>
        <w:t xml:space="preserve">, а также дочерних зависимых обществах и их филиалах можно сообщить, позвонив по телефону </w:t>
      </w:r>
      <w:r w:rsidRPr="003103D5">
        <w:rPr>
          <w:rFonts w:ascii="Times New Roman" w:eastAsia="Times New Roman" w:hAnsi="Times New Roman" w:cs="Times New Roman"/>
          <w:iCs/>
          <w:sz w:val="24"/>
          <w:szCs w:val="24"/>
          <w:lang w:eastAsia="ru-RU"/>
        </w:rPr>
        <w:t>8793-34-66-80</w:t>
      </w:r>
      <w:r w:rsidRPr="003103D5">
        <w:rPr>
          <w:rFonts w:ascii="Times New Roman" w:eastAsia="Times New Roman" w:hAnsi="Times New Roman" w:cs="Times New Roman"/>
          <w:i/>
          <w:color w:val="2F2C2D"/>
          <w:sz w:val="24"/>
          <w:szCs w:val="24"/>
          <w:shd w:val="clear" w:color="auto" w:fill="FFFFFF"/>
          <w:lang w:eastAsia="ru-RU"/>
        </w:rPr>
        <w:t xml:space="preserve"> или направив письменное обращение по адресу: </w:t>
      </w:r>
      <w:r w:rsidRPr="003103D5">
        <w:rPr>
          <w:rFonts w:ascii="Times New Roman" w:eastAsia="Times New Roman" w:hAnsi="Times New Roman" w:cs="Times New Roman"/>
          <w:iCs/>
          <w:sz w:val="24"/>
          <w:szCs w:val="24"/>
          <w:lang w:eastAsia="ru-RU"/>
        </w:rPr>
        <w:t xml:space="preserve">Ставропольский край, г. Пятигорск, ул. </w:t>
      </w:r>
      <w:proofErr w:type="gramStart"/>
      <w:r w:rsidRPr="003103D5">
        <w:rPr>
          <w:rFonts w:ascii="Times New Roman" w:eastAsia="Times New Roman" w:hAnsi="Times New Roman" w:cs="Times New Roman"/>
          <w:iCs/>
          <w:sz w:val="24"/>
          <w:szCs w:val="24"/>
          <w:lang w:eastAsia="ru-RU"/>
        </w:rPr>
        <w:t>Подстанционная</w:t>
      </w:r>
      <w:proofErr w:type="gramEnd"/>
      <w:r w:rsidRPr="003103D5">
        <w:rPr>
          <w:rFonts w:ascii="Times New Roman" w:eastAsia="Times New Roman" w:hAnsi="Times New Roman" w:cs="Times New Roman"/>
          <w:iCs/>
          <w:sz w:val="24"/>
          <w:szCs w:val="24"/>
          <w:lang w:eastAsia="ru-RU"/>
        </w:rPr>
        <w:t xml:space="preserve"> 13/а</w:t>
      </w:r>
      <w:r w:rsidRPr="003103D5">
        <w:rPr>
          <w:rFonts w:ascii="Times New Roman" w:eastAsia="Times New Roman" w:hAnsi="Times New Roman" w:cs="Times New Roman"/>
          <w:iCs/>
          <w:color w:val="2F2C2D"/>
          <w:sz w:val="24"/>
          <w:szCs w:val="24"/>
          <w:shd w:val="clear" w:color="auto" w:fill="FFFFFF"/>
          <w:lang w:eastAsia="ru-RU"/>
        </w:rPr>
        <w:t>.</w:t>
      </w: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sectPr w:rsidR="003103D5" w:rsidRPr="003103D5" w:rsidSect="007D41CE">
          <w:pgSz w:w="11906" w:h="16838" w:code="9"/>
          <w:pgMar w:top="851" w:right="850" w:bottom="1134" w:left="1276" w:header="709" w:footer="709" w:gutter="0"/>
          <w:cols w:space="708"/>
          <w:docGrid w:linePitch="360"/>
        </w:sectPr>
      </w:pPr>
    </w:p>
    <w:bookmarkEnd w:id="35"/>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lastRenderedPageBreak/>
        <w:t>ПРОЕКТ ДОГОВОРА – Приложение 1</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ТЕХНИЧЕСКОЕ ЗАДАНИЕ – Приложение 2</w:t>
      </w:r>
    </w:p>
    <w:p w:rsidR="003103D5" w:rsidRPr="003103D5" w:rsidRDefault="003103D5" w:rsidP="003103D5">
      <w:pPr>
        <w:tabs>
          <w:tab w:val="left" w:pos="0"/>
          <w:tab w:val="left" w:pos="851"/>
          <w:tab w:val="left" w:pos="1134"/>
        </w:tabs>
        <w:spacing w:after="0" w:line="240" w:lineRule="auto"/>
        <w:ind w:left="720"/>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471518" w:rsidRDefault="00471518"/>
    <w:sectPr w:rsidR="00471518" w:rsidSect="007C165F">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3CB" w:rsidRDefault="006773CB" w:rsidP="003103D5">
      <w:pPr>
        <w:spacing w:after="0" w:line="240" w:lineRule="auto"/>
      </w:pPr>
      <w:r>
        <w:separator/>
      </w:r>
    </w:p>
  </w:endnote>
  <w:endnote w:type="continuationSeparator" w:id="0">
    <w:p w:rsidR="006773CB" w:rsidRDefault="006773CB" w:rsidP="0031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5" w:rsidRDefault="003103D5" w:rsidP="00213657">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3103D5" w:rsidRDefault="003103D5" w:rsidP="0021365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D5" w:rsidRDefault="003103D5" w:rsidP="00213657">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63400D">
      <w:rPr>
        <w:rStyle w:val="ac"/>
        <w:noProof/>
      </w:rPr>
      <w:t>30</w:t>
    </w:r>
    <w:r>
      <w:rPr>
        <w:rStyle w:val="ac"/>
      </w:rPr>
      <w:fldChar w:fldCharType="end"/>
    </w:r>
  </w:p>
  <w:p w:rsidR="003103D5" w:rsidRDefault="003103D5" w:rsidP="004954B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3CB" w:rsidRDefault="006773CB" w:rsidP="003103D5">
      <w:pPr>
        <w:spacing w:after="0" w:line="240" w:lineRule="auto"/>
      </w:pPr>
      <w:r>
        <w:separator/>
      </w:r>
    </w:p>
  </w:footnote>
  <w:footnote w:type="continuationSeparator" w:id="0">
    <w:p w:rsidR="006773CB" w:rsidRDefault="006773CB" w:rsidP="003103D5">
      <w:pPr>
        <w:spacing w:after="0" w:line="240" w:lineRule="auto"/>
      </w:pPr>
      <w:r>
        <w:continuationSeparator/>
      </w:r>
    </w:p>
  </w:footnote>
  <w:footnote w:id="1">
    <w:p w:rsidR="003103D5" w:rsidRDefault="003103D5" w:rsidP="003103D5">
      <w:pPr>
        <w:pStyle w:val="aff1"/>
      </w:pPr>
      <w:r w:rsidRPr="00183D35">
        <w:rPr>
          <w:rStyle w:val="aff3"/>
          <w:sz w:val="20"/>
        </w:rPr>
        <w:footnoteRef/>
      </w:r>
      <w:r w:rsidRPr="00183D35">
        <w:rPr>
          <w:sz w:val="20"/>
        </w:rPr>
        <w:t xml:space="preserve"> В соответствии со ст. 102 НК РФ – данная информация не является налоговой тайной</w:t>
      </w:r>
    </w:p>
  </w:footnote>
  <w:footnote w:id="2">
    <w:p w:rsidR="003103D5" w:rsidRDefault="003103D5" w:rsidP="003103D5">
      <w:pPr>
        <w:pStyle w:val="aff1"/>
      </w:pPr>
      <w:r w:rsidRPr="00183D35">
        <w:rPr>
          <w:rStyle w:val="aff3"/>
          <w:sz w:val="20"/>
        </w:rPr>
        <w:footnoteRef/>
      </w:r>
      <w:r w:rsidRPr="00183D35">
        <w:rPr>
          <w:sz w:val="20"/>
        </w:rPr>
        <w:t xml:space="preserve"> В соответствии со ст. 102 НК РФ – данная информация не является налоговой тайной</w:t>
      </w:r>
    </w:p>
  </w:footnote>
  <w:footnote w:id="3">
    <w:p w:rsidR="003103D5" w:rsidRDefault="003103D5" w:rsidP="003103D5">
      <w:pPr>
        <w:pStyle w:val="aff1"/>
      </w:pPr>
      <w:r w:rsidRPr="00183D35">
        <w:rPr>
          <w:rStyle w:val="aff3"/>
          <w:sz w:val="20"/>
        </w:rPr>
        <w:footnoteRef/>
      </w:r>
      <w:r w:rsidRPr="00183D35">
        <w:rPr>
          <w:sz w:val="20"/>
        </w:rPr>
        <w:t xml:space="preserve"> В соответствии со ст. 102 НК РФ – данная информация не является налоговой тайной</w:t>
      </w:r>
    </w:p>
  </w:footnote>
  <w:footnote w:id="4">
    <w:p w:rsidR="003103D5" w:rsidRDefault="003103D5" w:rsidP="003103D5">
      <w:pPr>
        <w:pStyle w:val="aff1"/>
      </w:pPr>
      <w:r w:rsidRPr="00183D35">
        <w:rPr>
          <w:rStyle w:val="aff3"/>
          <w:sz w:val="20"/>
        </w:rPr>
        <w:footnoteRef/>
      </w:r>
      <w:r w:rsidRPr="00183D35">
        <w:rPr>
          <w:sz w:val="20"/>
        </w:rPr>
        <w:t xml:space="preserve"> </w:t>
      </w:r>
      <w:proofErr w:type="gramStart"/>
      <w:r w:rsidRPr="00183D35">
        <w:rPr>
          <w:sz w:val="20"/>
        </w:rPr>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183D35">
        <w:rPr>
          <w:sz w:val="20"/>
        </w:rPr>
        <w:t xml:space="preserve"> </w:t>
      </w:r>
      <w:r w:rsidRPr="00183D35">
        <w:rPr>
          <w:sz w:val="20"/>
          <w:u w:val="single"/>
        </w:rPr>
        <w:t>(Перечень публичных должностных лиц указан в приложении к Анкете).</w:t>
      </w:r>
    </w:p>
  </w:footnote>
  <w:footnote w:id="5">
    <w:p w:rsidR="003103D5" w:rsidRDefault="003103D5" w:rsidP="003103D5">
      <w:pPr>
        <w:pStyle w:val="aff1"/>
        <w:rPr>
          <w:rFonts w:ascii="Calibri" w:hAnsi="Calibri"/>
          <w:sz w:val="20"/>
        </w:rPr>
      </w:pPr>
      <w:r>
        <w:rPr>
          <w:rStyle w:val="aff3"/>
        </w:rPr>
        <w:footnoteRef/>
      </w:r>
      <w:r>
        <w:t xml:space="preserve">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Pr>
            <w:rStyle w:val="a6"/>
          </w:rPr>
          <w:t>пунктах 2</w:t>
        </w:r>
      </w:hyperlink>
      <w:r>
        <w:t xml:space="preserve"> и </w:t>
      </w:r>
      <w:hyperlink w:anchor="Par21" w:history="1">
        <w:r>
          <w:rPr>
            <w:rStyle w:val="a6"/>
          </w:rPr>
          <w:t>3 части 1.1</w:t>
        </w:r>
      </w:hyperlink>
      <w:r>
        <w:t xml:space="preserve"> статьи 4 Федерального закона от 24.07.2007 N 209-ФЗ  «О развитии малого и среднего предпринимательства в Российской Федерации»</w:t>
      </w:r>
      <w:proofErr w:type="gramStart"/>
      <w:r>
        <w:t xml:space="preserve"> ,</w:t>
      </w:r>
      <w:proofErr w:type="gramEnd"/>
      <w:r>
        <w:t xml:space="preserve">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6">
    <w:p w:rsidR="003103D5" w:rsidRDefault="003103D5" w:rsidP="003103D5">
      <w:pPr>
        <w:pStyle w:val="aff1"/>
      </w:pPr>
      <w:r>
        <w:rPr>
          <w:rStyle w:val="aff3"/>
        </w:rPr>
        <w:footnoteRef/>
      </w:r>
      <w:r>
        <w:t xml:space="preserve"> 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7">
    <w:p w:rsidR="003103D5" w:rsidRDefault="003103D5" w:rsidP="003103D5">
      <w:pPr>
        <w:pStyle w:val="aff1"/>
      </w:pPr>
      <w:r>
        <w:rPr>
          <w:rStyle w:val="aff3"/>
        </w:rPr>
        <w:footnoteRef/>
      </w:r>
      <w:r>
        <w:t xml:space="preserve"> Пункты 1 – 7 являются обязательными для заполнения</w:t>
      </w:r>
    </w:p>
  </w:footnote>
  <w:footnote w:id="8">
    <w:p w:rsidR="003103D5" w:rsidRDefault="003103D5" w:rsidP="003103D5">
      <w:pPr>
        <w:pStyle w:val="aff1"/>
      </w:pPr>
      <w:r>
        <w:rPr>
          <w:rStyle w:val="aff3"/>
        </w:rPr>
        <w:footnoteRef/>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Pr>
            <w:rStyle w:val="a6"/>
          </w:rPr>
          <w:t>подпунктах "в"</w:t>
        </w:r>
      </w:hyperlink>
      <w:r>
        <w:t xml:space="preserve"> - </w:t>
      </w:r>
      <w:hyperlink r:id="rId2" w:anchor="Par14" w:history="1">
        <w:r>
          <w:rPr>
            <w:rStyle w:val="a6"/>
          </w:rPr>
          <w:t>"д"</w:t>
        </w:r>
      </w:hyperlink>
      <w:r>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9">
    <w:p w:rsidR="003103D5" w:rsidRDefault="003103D5" w:rsidP="003103D5">
      <w:pPr>
        <w:pStyle w:val="aff1"/>
      </w:pPr>
      <w:r>
        <w:rPr>
          <w:rStyle w:val="aff3"/>
        </w:rPr>
        <w:footnoteRef/>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Pr>
            <w:rStyle w:val="a6"/>
          </w:rPr>
          <w:t>подпунктах "в"</w:t>
        </w:r>
      </w:hyperlink>
      <w:r>
        <w:t xml:space="preserve"> - </w:t>
      </w:r>
      <w:hyperlink r:id="rId4" w:anchor="Par14" w:history="1">
        <w:r>
          <w:rPr>
            <w:rStyle w:val="a6"/>
          </w:rPr>
          <w:t>"д"</w:t>
        </w:r>
      </w:hyperlink>
      <w:r>
        <w:t xml:space="preserve"> ст. 4 Федерального закона от 24.07.2007 N 209-ФЗ (ред. от 29.12.2015) «О развитии малого и среднего предпринимательства в Российской Федерации»</w:t>
      </w:r>
      <w:proofErr w:type="gramEnd"/>
    </w:p>
  </w:footnote>
  <w:footnote w:id="10">
    <w:p w:rsidR="003103D5" w:rsidRDefault="003103D5" w:rsidP="003103D5">
      <w:r>
        <w:rPr>
          <w:rStyle w:val="aff3"/>
        </w:rPr>
        <w:footnoteRef/>
      </w:r>
      <w:r>
        <w:t xml:space="preserve">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3103D5" w:rsidRDefault="003103D5" w:rsidP="003103D5">
      <w:proofErr w:type="gramStart"/>
      <w:r>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w:t>
      </w:r>
      <w:proofErr w:type="gramEnd"/>
      <w:r>
        <w:t xml:space="preserve">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3103D5" w:rsidRDefault="003103D5" w:rsidP="003103D5">
      <w:r>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3103D5" w:rsidRDefault="003103D5" w:rsidP="003103D5">
      <w:pPr>
        <w:pStyle w:val="aff1"/>
      </w:pPr>
      <w:r>
        <w:t xml:space="preserve">- юридические лица созданы в соответствии с Федеральным законом от 27 июля 2010 года N 211-ФЗ «О </w:t>
      </w:r>
      <w:r>
        <w:rPr>
          <w:szCs w:val="22"/>
        </w:rPr>
        <w:t xml:space="preserve">реорганизации Российской корпорации </w:t>
      </w:r>
      <w:proofErr w:type="spellStart"/>
      <w:r>
        <w:rPr>
          <w:szCs w:val="22"/>
        </w:rPr>
        <w:t>нанотехнологий</w:t>
      </w:r>
      <w:proofErr w:type="spellEnd"/>
      <w:r>
        <w:rPr>
          <w:szCs w:val="22"/>
        </w:rPr>
        <w:t>»</w:t>
      </w:r>
    </w:p>
  </w:footnote>
  <w:footnote w:id="11">
    <w:p w:rsidR="003103D5" w:rsidRDefault="003103D5" w:rsidP="003103D5">
      <w:pPr>
        <w:pStyle w:val="aff1"/>
      </w:pPr>
      <w:r>
        <w:rPr>
          <w:rStyle w:val="aff3"/>
          <w:szCs w:val="22"/>
        </w:rPr>
        <w:footnoteRef/>
      </w:r>
      <w:r>
        <w:t xml:space="preserve"> </w:t>
      </w:r>
      <w:proofErr w:type="gramStart"/>
      <w:r>
        <w:t>С 01.08.2016 критерий изложить в следующей редакции: «доход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BCD084B"/>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0B3DC3"/>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8E35714"/>
    <w:multiLevelType w:val="multilevel"/>
    <w:tmpl w:val="7F80C9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E621140"/>
    <w:multiLevelType w:val="multilevel"/>
    <w:tmpl w:val="BACCADA4"/>
    <w:lvl w:ilvl="0">
      <w:start w:val="1"/>
      <w:numFmt w:val="russianLower"/>
      <w:lvlText w:val="%1)"/>
      <w:lvlJc w:val="left"/>
      <w:pPr>
        <w:ind w:left="720"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23">
    <w:nsid w:val="73637030"/>
    <w:multiLevelType w:val="hybridMultilevel"/>
    <w:tmpl w:val="7DD61F0A"/>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6">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5"/>
  </w:num>
  <w:num w:numId="3">
    <w:abstractNumId w:val="19"/>
  </w:num>
  <w:num w:numId="4">
    <w:abstractNumId w:val="20"/>
  </w:num>
  <w:num w:numId="5">
    <w:abstractNumId w:val="28"/>
  </w:num>
  <w:num w:numId="6">
    <w:abstractNumId w:val="16"/>
  </w:num>
  <w:num w:numId="7">
    <w:abstractNumId w:val="8"/>
  </w:num>
  <w:num w:numId="8">
    <w:abstractNumId w:val="10"/>
  </w:num>
  <w:num w:numId="9">
    <w:abstractNumId w:val="26"/>
  </w:num>
  <w:num w:numId="10">
    <w:abstractNumId w:val="23"/>
  </w:num>
  <w:num w:numId="11">
    <w:abstractNumId w:val="21"/>
  </w:num>
  <w:num w:numId="12">
    <w:abstractNumId w:val="5"/>
  </w:num>
  <w:num w:numId="13">
    <w:abstractNumId w:val="12"/>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
  </w:num>
  <w:num w:numId="21">
    <w:abstractNumId w:val="15"/>
  </w:num>
  <w:num w:numId="22">
    <w:abstractNumId w:val="3"/>
  </w:num>
  <w:num w:numId="23">
    <w:abstractNumId w:val="14"/>
  </w:num>
  <w:num w:numId="24">
    <w:abstractNumId w:val="22"/>
  </w:num>
  <w:num w:numId="25">
    <w:abstractNumId w:val="1"/>
  </w:num>
  <w:num w:numId="26">
    <w:abstractNumId w:val="11"/>
  </w:num>
  <w:num w:numId="27">
    <w:abstractNumId w:val="6"/>
  </w:num>
  <w:num w:numId="28">
    <w:abstractNumId w:val="27"/>
  </w:num>
  <w:num w:numId="29">
    <w:abstractNumId w:val="29"/>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ECE"/>
    <w:rsid w:val="003103D5"/>
    <w:rsid w:val="00471518"/>
    <w:rsid w:val="00512AFE"/>
    <w:rsid w:val="0063400D"/>
    <w:rsid w:val="00665ECE"/>
    <w:rsid w:val="00677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a">
    <w:name w:val="Название Знак1"/>
    <w:link w:val="aff0"/>
    <w:rsid w:val="003103D5"/>
    <w:rPr>
      <w:rFonts w:ascii="Calibri Light" w:eastAsia="Times New Roman" w:hAnsi="Calibri Light" w:cs="Times New Roman"/>
      <w:b/>
      <w:bCs/>
      <w:kern w:val="28"/>
      <w:sz w:val="32"/>
      <w:szCs w:val="32"/>
    </w:rPr>
  </w:style>
  <w:style w:type="paragraph" w:styleId="aff1">
    <w:name w:val="footnote text"/>
    <w:basedOn w:val="a2"/>
    <w:link w:val="aff2"/>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2">
    <w:name w:val="Текст сноски Знак"/>
    <w:basedOn w:val="a3"/>
    <w:link w:val="aff1"/>
    <w:uiPriority w:val="99"/>
    <w:rsid w:val="003103D5"/>
    <w:rPr>
      <w:rFonts w:ascii="Times New Roman" w:eastAsia="Times New Roman" w:hAnsi="Times New Roman" w:cs="Times New Roman"/>
      <w:szCs w:val="20"/>
      <w:lang w:eastAsia="ru-RU"/>
    </w:rPr>
  </w:style>
  <w:style w:type="character" w:styleId="aff3">
    <w:name w:val="footnote reference"/>
    <w:uiPriority w:val="99"/>
    <w:unhideWhenUsed/>
    <w:rsid w:val="003103D5"/>
    <w:rPr>
      <w:rFonts w:ascii="Times New Roman" w:hAnsi="Times New Roman"/>
      <w:vertAlign w:val="superscript"/>
    </w:rPr>
  </w:style>
  <w:style w:type="character" w:styleId="aff4">
    <w:name w:val="annotation reference"/>
    <w:rsid w:val="003103D5"/>
    <w:rPr>
      <w:sz w:val="16"/>
      <w:szCs w:val="16"/>
    </w:rPr>
  </w:style>
  <w:style w:type="paragraph" w:styleId="aff5">
    <w:name w:val="annotation text"/>
    <w:basedOn w:val="a2"/>
    <w:link w:val="aff6"/>
    <w:rsid w:val="003103D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rsid w:val="003103D5"/>
    <w:rPr>
      <w:rFonts w:ascii="Times New Roman" w:eastAsia="Times New Roman" w:hAnsi="Times New Roman" w:cs="Times New Roman"/>
      <w:sz w:val="20"/>
      <w:szCs w:val="20"/>
      <w:lang w:eastAsia="ru-RU"/>
    </w:rPr>
  </w:style>
  <w:style w:type="paragraph" w:styleId="aff7">
    <w:name w:val="annotation subject"/>
    <w:basedOn w:val="aff5"/>
    <w:next w:val="aff5"/>
    <w:link w:val="aff8"/>
    <w:rsid w:val="003103D5"/>
    <w:rPr>
      <w:b/>
      <w:bCs/>
    </w:rPr>
  </w:style>
  <w:style w:type="character" w:customStyle="1" w:styleId="aff8">
    <w:name w:val="Тема примечания Знак"/>
    <w:basedOn w:val="aff6"/>
    <w:link w:val="aff7"/>
    <w:rsid w:val="003103D5"/>
    <w:rPr>
      <w:rFonts w:ascii="Times New Roman" w:eastAsia="Times New Roman" w:hAnsi="Times New Roman" w:cs="Times New Roman"/>
      <w:b/>
      <w:bCs/>
      <w:sz w:val="20"/>
      <w:szCs w:val="20"/>
      <w:lang w:eastAsia="ru-RU"/>
    </w:rPr>
  </w:style>
  <w:style w:type="table" w:styleId="aff9">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b">
    <w:name w:val="Основной текст Знак1"/>
    <w:basedOn w:val="a3"/>
    <w:rsid w:val="003103D5"/>
  </w:style>
  <w:style w:type="character" w:customStyle="1" w:styleId="1c">
    <w:name w:val="Текст сноски Знак1"/>
    <w:uiPriority w:val="99"/>
    <w:semiHidden/>
    <w:locked/>
    <w:rsid w:val="003103D5"/>
    <w:rPr>
      <w:rFonts w:ascii="Calibri" w:eastAsia="Calibri" w:hAnsi="Calibri"/>
      <w:lang w:val="x-none"/>
    </w:rPr>
  </w:style>
  <w:style w:type="paragraph" w:styleId="aff0">
    <w:name w:val="Title"/>
    <w:basedOn w:val="a2"/>
    <w:next w:val="a2"/>
    <w:link w:val="1a"/>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a">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a">
    <w:name w:val="Название Знак1"/>
    <w:link w:val="aff0"/>
    <w:rsid w:val="003103D5"/>
    <w:rPr>
      <w:rFonts w:ascii="Calibri Light" w:eastAsia="Times New Roman" w:hAnsi="Calibri Light" w:cs="Times New Roman"/>
      <w:b/>
      <w:bCs/>
      <w:kern w:val="28"/>
      <w:sz w:val="32"/>
      <w:szCs w:val="32"/>
    </w:rPr>
  </w:style>
  <w:style w:type="paragraph" w:styleId="aff1">
    <w:name w:val="footnote text"/>
    <w:basedOn w:val="a2"/>
    <w:link w:val="aff2"/>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2">
    <w:name w:val="Текст сноски Знак"/>
    <w:basedOn w:val="a3"/>
    <w:link w:val="aff1"/>
    <w:uiPriority w:val="99"/>
    <w:rsid w:val="003103D5"/>
    <w:rPr>
      <w:rFonts w:ascii="Times New Roman" w:eastAsia="Times New Roman" w:hAnsi="Times New Roman" w:cs="Times New Roman"/>
      <w:szCs w:val="20"/>
      <w:lang w:eastAsia="ru-RU"/>
    </w:rPr>
  </w:style>
  <w:style w:type="character" w:styleId="aff3">
    <w:name w:val="footnote reference"/>
    <w:uiPriority w:val="99"/>
    <w:unhideWhenUsed/>
    <w:rsid w:val="003103D5"/>
    <w:rPr>
      <w:rFonts w:ascii="Times New Roman" w:hAnsi="Times New Roman"/>
      <w:vertAlign w:val="superscript"/>
    </w:rPr>
  </w:style>
  <w:style w:type="character" w:styleId="aff4">
    <w:name w:val="annotation reference"/>
    <w:rsid w:val="003103D5"/>
    <w:rPr>
      <w:sz w:val="16"/>
      <w:szCs w:val="16"/>
    </w:rPr>
  </w:style>
  <w:style w:type="paragraph" w:styleId="aff5">
    <w:name w:val="annotation text"/>
    <w:basedOn w:val="a2"/>
    <w:link w:val="aff6"/>
    <w:rsid w:val="003103D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rsid w:val="003103D5"/>
    <w:rPr>
      <w:rFonts w:ascii="Times New Roman" w:eastAsia="Times New Roman" w:hAnsi="Times New Roman" w:cs="Times New Roman"/>
      <w:sz w:val="20"/>
      <w:szCs w:val="20"/>
      <w:lang w:eastAsia="ru-RU"/>
    </w:rPr>
  </w:style>
  <w:style w:type="paragraph" w:styleId="aff7">
    <w:name w:val="annotation subject"/>
    <w:basedOn w:val="aff5"/>
    <w:next w:val="aff5"/>
    <w:link w:val="aff8"/>
    <w:rsid w:val="003103D5"/>
    <w:rPr>
      <w:b/>
      <w:bCs/>
    </w:rPr>
  </w:style>
  <w:style w:type="character" w:customStyle="1" w:styleId="aff8">
    <w:name w:val="Тема примечания Знак"/>
    <w:basedOn w:val="aff6"/>
    <w:link w:val="aff7"/>
    <w:rsid w:val="003103D5"/>
    <w:rPr>
      <w:rFonts w:ascii="Times New Roman" w:eastAsia="Times New Roman" w:hAnsi="Times New Roman" w:cs="Times New Roman"/>
      <w:b/>
      <w:bCs/>
      <w:sz w:val="20"/>
      <w:szCs w:val="20"/>
      <w:lang w:eastAsia="ru-RU"/>
    </w:rPr>
  </w:style>
  <w:style w:type="table" w:styleId="aff9">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b">
    <w:name w:val="Основной текст Знак1"/>
    <w:basedOn w:val="a3"/>
    <w:rsid w:val="003103D5"/>
  </w:style>
  <w:style w:type="character" w:customStyle="1" w:styleId="1c">
    <w:name w:val="Текст сноски Знак1"/>
    <w:uiPriority w:val="99"/>
    <w:semiHidden/>
    <w:locked/>
    <w:rsid w:val="003103D5"/>
    <w:rPr>
      <w:rFonts w:ascii="Calibri" w:eastAsia="Calibri" w:hAnsi="Calibri"/>
      <w:lang w:val="x-none"/>
    </w:rPr>
  </w:style>
  <w:style w:type="paragraph" w:styleId="aff0">
    <w:name w:val="Title"/>
    <w:basedOn w:val="a2"/>
    <w:next w:val="a2"/>
    <w:link w:val="1a"/>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a">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echenergo.ru" TargetMode="External"/><Relationship Id="rId13" Type="http://schemas.openxmlformats.org/officeDocument/2006/relationships/footer" Target="footer2.xml"/><Relationship Id="rId1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consultantplus://offline/ref=A9CA5938E8CD1F38BB2907908D3A7DFB6CD47EF0FA187F6F12007C79FCp1Y4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hyperlink" Target="consultantplus://offline/ref=A9CA5938E8CD1F38BB2907908D3A7DFB6CD47FF1F31F7F6F12007C79FC140CFE497D08C1CF0FE0C4pCY5H" TargetMode="External"/><Relationship Id="rId10" Type="http://schemas.openxmlformats.org/officeDocument/2006/relationships/hyperlink" Target="https://www.msp.roseltorg.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chechenergo.ru" TargetMode="External"/><Relationship Id="rId14" Type="http://schemas.openxmlformats.org/officeDocument/2006/relationships/hyperlink" Target="consultantplus://offline/ref=A9CA5938E8CD1F38BB2907908D3A7DFB6CD47DFFF41B7F6F12007C79FCp1Y4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AppData/Local/Microsoft/Window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AppData/Local/Microsoft/Window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AppData/Local/Microsoft/Window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AppData/Local/Microsoft/Window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12412</Words>
  <Characters>70753</Characters>
  <Application>Microsoft Office Word</Application>
  <DocSecurity>0</DocSecurity>
  <Lines>589</Lines>
  <Paragraphs>165</Paragraphs>
  <ScaleCrop>false</ScaleCrop>
  <Company/>
  <LinksUpToDate>false</LinksUpToDate>
  <CharactersWithSpaces>83000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Шамаева</dc:creator>
  <cp:keywords/>
  <dc:description/>
  <cp:lastModifiedBy>Шамаева</cp:lastModifiedBy>
  <cp:revision>3</cp:revision>
  <dcterms:created xsi:type="dcterms:W3CDTF">2019-07-01T07:56:00Z</dcterms:created>
  <dcterms:modified xsi:type="dcterms:W3CDTF">2019-07-01T07:59:00Z</dcterms:modified>
</cp:coreProperties>
</file>